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45" w:rsidRPr="00825D76" w:rsidRDefault="00275745" w:rsidP="00825D76"/>
    <w:p w:rsidR="00825D76" w:rsidRPr="000263B7" w:rsidRDefault="00825D76" w:rsidP="00275745"/>
    <w:tbl>
      <w:tblPr>
        <w:tblStyle w:val="a3"/>
        <w:tblpPr w:leftFromText="180" w:rightFromText="180" w:vertAnchor="text" w:horzAnchor="margin" w:tblpXSpec="center" w:tblpY="-262"/>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9"/>
      </w:tblGrid>
      <w:tr w:rsidR="00275745" w:rsidRPr="00E041BF" w:rsidTr="00D6753B">
        <w:trPr>
          <w:trHeight w:val="1394"/>
        </w:trPr>
        <w:tc>
          <w:tcPr>
            <w:tcW w:w="5637" w:type="dxa"/>
          </w:tcPr>
          <w:p w:rsidR="00275745" w:rsidRPr="007B0F35" w:rsidRDefault="00075A8E" w:rsidP="00416C6D">
            <w:pPr>
              <w:rPr>
                <w:rFonts w:ascii="Times New Roman" w:hAnsi="Times New Roman" w:cs="Times New Roman"/>
                <w:sz w:val="24"/>
                <w:szCs w:val="24"/>
              </w:rPr>
            </w:pPr>
            <w:r>
              <w:rPr>
                <w:rFonts w:ascii="Times New Roman" w:hAnsi="Times New Roman" w:cs="Times New Roman"/>
                <w:sz w:val="24"/>
                <w:szCs w:val="24"/>
              </w:rPr>
              <w:t xml:space="preserve"> </w:t>
            </w:r>
            <w:r w:rsidR="00275745">
              <w:rPr>
                <w:rFonts w:ascii="Times New Roman" w:hAnsi="Times New Roman" w:cs="Times New Roman"/>
                <w:sz w:val="24"/>
                <w:szCs w:val="24"/>
              </w:rPr>
              <w:t>СОГЛАСОВАНО</w:t>
            </w:r>
          </w:p>
          <w:p w:rsidR="00275745" w:rsidRPr="007B0F35" w:rsidRDefault="00275745" w:rsidP="00416C6D">
            <w:pPr>
              <w:rPr>
                <w:rFonts w:ascii="Times New Roman" w:hAnsi="Times New Roman" w:cs="Times New Roman"/>
                <w:sz w:val="24"/>
                <w:szCs w:val="24"/>
                <w:u w:val="single"/>
              </w:rPr>
            </w:pPr>
            <w:r w:rsidRPr="007B0F35">
              <w:rPr>
                <w:rFonts w:ascii="Times New Roman" w:hAnsi="Times New Roman" w:cs="Times New Roman"/>
                <w:sz w:val="24"/>
                <w:szCs w:val="24"/>
              </w:rPr>
              <w:t xml:space="preserve">на </w:t>
            </w:r>
            <w:r>
              <w:rPr>
                <w:rFonts w:ascii="Times New Roman" w:hAnsi="Times New Roman" w:cs="Times New Roman"/>
                <w:sz w:val="24"/>
                <w:szCs w:val="24"/>
              </w:rPr>
              <w:t xml:space="preserve">заседании </w:t>
            </w:r>
            <w:proofErr w:type="gramStart"/>
            <w:r>
              <w:rPr>
                <w:rFonts w:ascii="Times New Roman" w:hAnsi="Times New Roman" w:cs="Times New Roman"/>
                <w:sz w:val="24"/>
                <w:szCs w:val="24"/>
              </w:rPr>
              <w:t>Педагогического</w:t>
            </w:r>
            <w:proofErr w:type="gramEnd"/>
          </w:p>
          <w:p w:rsidR="00275745" w:rsidRPr="00BF30AD" w:rsidRDefault="00275745" w:rsidP="000A410C">
            <w:pPr>
              <w:rPr>
                <w:rFonts w:ascii="Times New Roman" w:hAnsi="Times New Roman" w:cs="Times New Roman"/>
                <w:sz w:val="24"/>
                <w:szCs w:val="24"/>
              </w:rPr>
            </w:pPr>
            <w:r>
              <w:rPr>
                <w:rFonts w:ascii="Times New Roman" w:hAnsi="Times New Roman" w:cs="Times New Roman"/>
                <w:sz w:val="24"/>
                <w:szCs w:val="24"/>
              </w:rPr>
              <w:t>совета</w:t>
            </w:r>
            <w:r w:rsidRPr="007B0F35">
              <w:rPr>
                <w:rFonts w:ascii="Times New Roman" w:hAnsi="Times New Roman" w:cs="Times New Roman"/>
                <w:sz w:val="24"/>
                <w:szCs w:val="24"/>
              </w:rPr>
              <w:t xml:space="preserve"> </w:t>
            </w:r>
            <w:r w:rsidR="000A410C">
              <w:rPr>
                <w:rFonts w:ascii="Times New Roman" w:hAnsi="Times New Roman" w:cs="Times New Roman"/>
                <w:sz w:val="24"/>
                <w:szCs w:val="24"/>
              </w:rPr>
              <w:t xml:space="preserve">  </w:t>
            </w:r>
            <w:proofErr w:type="spellStart"/>
            <w:r w:rsidR="000A410C">
              <w:rPr>
                <w:rFonts w:ascii="Times New Roman" w:hAnsi="Times New Roman" w:cs="Times New Roman"/>
                <w:sz w:val="24"/>
                <w:szCs w:val="24"/>
              </w:rPr>
              <w:t>МБДОУ</w:t>
            </w:r>
            <w:proofErr w:type="gramStart"/>
            <w:r w:rsidR="000A410C">
              <w:rPr>
                <w:rFonts w:ascii="Times New Roman" w:hAnsi="Times New Roman" w:cs="Times New Roman"/>
                <w:sz w:val="24"/>
                <w:szCs w:val="24"/>
              </w:rPr>
              <w:t>«Д</w:t>
            </w:r>
            <w:proofErr w:type="gramEnd"/>
            <w:r w:rsidR="000A410C">
              <w:rPr>
                <w:rFonts w:ascii="Times New Roman" w:hAnsi="Times New Roman" w:cs="Times New Roman"/>
                <w:sz w:val="24"/>
                <w:szCs w:val="24"/>
              </w:rPr>
              <w:t>етский</w:t>
            </w:r>
            <w:proofErr w:type="spellEnd"/>
            <w:r w:rsidR="000A410C">
              <w:rPr>
                <w:rFonts w:ascii="Times New Roman" w:hAnsi="Times New Roman" w:cs="Times New Roman"/>
                <w:sz w:val="24"/>
                <w:szCs w:val="24"/>
              </w:rPr>
              <w:t xml:space="preserve"> сад №</w:t>
            </w:r>
            <w:r w:rsidR="004E1145">
              <w:rPr>
                <w:rFonts w:ascii="Times New Roman" w:hAnsi="Times New Roman" w:cs="Times New Roman"/>
                <w:sz w:val="24"/>
                <w:szCs w:val="24"/>
              </w:rPr>
              <w:t>256</w:t>
            </w:r>
            <w:r w:rsidR="000A410C" w:rsidRPr="007B0F35">
              <w:rPr>
                <w:rFonts w:ascii="Times New Roman" w:hAnsi="Times New Roman" w:cs="Times New Roman"/>
                <w:sz w:val="24"/>
                <w:szCs w:val="24"/>
              </w:rPr>
              <w:t>»</w:t>
            </w:r>
          </w:p>
          <w:p w:rsidR="00275745" w:rsidRPr="00AC48CC" w:rsidRDefault="00275745" w:rsidP="004E1145">
            <w:pPr>
              <w:rPr>
                <w:rFonts w:ascii="Times New Roman" w:hAnsi="Times New Roman" w:cs="Times New Roman"/>
                <w:sz w:val="24"/>
                <w:szCs w:val="24"/>
              </w:rPr>
            </w:pPr>
            <w:r>
              <w:rPr>
                <w:rFonts w:ascii="Times New Roman" w:hAnsi="Times New Roman" w:cs="Times New Roman"/>
                <w:sz w:val="24"/>
                <w:szCs w:val="24"/>
              </w:rPr>
              <w:t>Протокол</w:t>
            </w:r>
            <w:r w:rsidR="000A410C">
              <w:rPr>
                <w:rFonts w:ascii="Times New Roman" w:hAnsi="Times New Roman" w:cs="Times New Roman"/>
                <w:sz w:val="24"/>
                <w:szCs w:val="24"/>
              </w:rPr>
              <w:t xml:space="preserve"> </w:t>
            </w:r>
            <w:r w:rsidR="000A410C" w:rsidRPr="007B0F35">
              <w:rPr>
                <w:rFonts w:ascii="Times New Roman" w:hAnsi="Times New Roman" w:cs="Times New Roman"/>
                <w:sz w:val="24"/>
                <w:szCs w:val="24"/>
              </w:rPr>
              <w:t xml:space="preserve"> </w:t>
            </w:r>
            <w:r w:rsidR="000A410C">
              <w:rPr>
                <w:rFonts w:ascii="Times New Roman" w:hAnsi="Times New Roman" w:cs="Times New Roman"/>
                <w:sz w:val="24"/>
                <w:szCs w:val="24"/>
              </w:rPr>
              <w:t xml:space="preserve">от  </w:t>
            </w:r>
            <w:r w:rsidR="004E1145">
              <w:rPr>
                <w:rFonts w:ascii="Times New Roman" w:hAnsi="Times New Roman" w:cs="Times New Roman"/>
                <w:sz w:val="24"/>
                <w:szCs w:val="24"/>
              </w:rPr>
              <w:t xml:space="preserve">                   </w:t>
            </w:r>
            <w:proofErr w:type="gramStart"/>
            <w:r w:rsidR="000A410C" w:rsidRPr="00BF30AD">
              <w:rPr>
                <w:rFonts w:ascii="Times New Roman" w:hAnsi="Times New Roman" w:cs="Times New Roman"/>
                <w:sz w:val="24"/>
                <w:szCs w:val="24"/>
              </w:rPr>
              <w:t>г</w:t>
            </w:r>
            <w:proofErr w:type="gramEnd"/>
            <w:r w:rsidR="000A410C" w:rsidRPr="00BF30AD">
              <w:rPr>
                <w:rFonts w:ascii="Times New Roman" w:hAnsi="Times New Roman" w:cs="Times New Roman"/>
                <w:sz w:val="24"/>
                <w:szCs w:val="24"/>
              </w:rPr>
              <w:t>.</w:t>
            </w:r>
            <w:r>
              <w:rPr>
                <w:rFonts w:ascii="Times New Roman" w:hAnsi="Times New Roman" w:cs="Times New Roman"/>
                <w:sz w:val="24"/>
                <w:szCs w:val="24"/>
              </w:rPr>
              <w:t xml:space="preserve"> №</w:t>
            </w:r>
            <w:r w:rsidR="004E1145">
              <w:rPr>
                <w:rFonts w:ascii="Times New Roman" w:hAnsi="Times New Roman" w:cs="Times New Roman"/>
                <w:sz w:val="24"/>
                <w:szCs w:val="24"/>
              </w:rPr>
              <w:t xml:space="preserve"> </w:t>
            </w:r>
          </w:p>
        </w:tc>
        <w:tc>
          <w:tcPr>
            <w:tcW w:w="4219" w:type="dxa"/>
          </w:tcPr>
          <w:p w:rsidR="00275745" w:rsidRPr="007B0F35" w:rsidRDefault="00275745" w:rsidP="00416C6D">
            <w:pPr>
              <w:rPr>
                <w:rFonts w:ascii="Times New Roman" w:hAnsi="Times New Roman" w:cs="Times New Roman"/>
                <w:sz w:val="24"/>
                <w:szCs w:val="24"/>
              </w:rPr>
            </w:pPr>
            <w:r w:rsidRPr="007B0F35">
              <w:rPr>
                <w:rFonts w:ascii="Times New Roman" w:hAnsi="Times New Roman" w:cs="Times New Roman"/>
                <w:sz w:val="24"/>
                <w:szCs w:val="24"/>
              </w:rPr>
              <w:t>УТВЕРЖД</w:t>
            </w:r>
            <w:r>
              <w:rPr>
                <w:rFonts w:ascii="Times New Roman" w:hAnsi="Times New Roman" w:cs="Times New Roman"/>
                <w:sz w:val="24"/>
                <w:szCs w:val="24"/>
              </w:rPr>
              <w:t>ЕНО</w:t>
            </w:r>
          </w:p>
          <w:p w:rsidR="00275745" w:rsidRDefault="000A410C" w:rsidP="00416C6D">
            <w:pPr>
              <w:rPr>
                <w:rFonts w:ascii="Times New Roman" w:hAnsi="Times New Roman" w:cs="Times New Roman"/>
                <w:sz w:val="24"/>
                <w:szCs w:val="24"/>
              </w:rPr>
            </w:pPr>
            <w:r>
              <w:rPr>
                <w:rFonts w:ascii="Times New Roman" w:hAnsi="Times New Roman" w:cs="Times New Roman"/>
                <w:sz w:val="24"/>
                <w:szCs w:val="24"/>
              </w:rPr>
              <w:t>п</w:t>
            </w:r>
            <w:r w:rsidR="00275745">
              <w:rPr>
                <w:rFonts w:ascii="Times New Roman" w:hAnsi="Times New Roman" w:cs="Times New Roman"/>
                <w:sz w:val="24"/>
                <w:szCs w:val="24"/>
              </w:rPr>
              <w:t>риказом з</w:t>
            </w:r>
            <w:r w:rsidR="00275745" w:rsidRPr="007B0F35">
              <w:rPr>
                <w:rFonts w:ascii="Times New Roman" w:hAnsi="Times New Roman" w:cs="Times New Roman"/>
                <w:sz w:val="24"/>
                <w:szCs w:val="24"/>
              </w:rPr>
              <w:t>аведующ</w:t>
            </w:r>
            <w:r w:rsidR="00275745">
              <w:rPr>
                <w:rFonts w:ascii="Times New Roman" w:hAnsi="Times New Roman" w:cs="Times New Roman"/>
                <w:sz w:val="24"/>
                <w:szCs w:val="24"/>
              </w:rPr>
              <w:t>его</w:t>
            </w:r>
          </w:p>
          <w:p w:rsidR="00275745" w:rsidRPr="007B0F35" w:rsidRDefault="000A410C" w:rsidP="00416C6D">
            <w:pPr>
              <w:rPr>
                <w:rFonts w:ascii="Times New Roman" w:hAnsi="Times New Roman" w:cs="Times New Roman"/>
                <w:sz w:val="24"/>
                <w:szCs w:val="24"/>
              </w:rPr>
            </w:pPr>
            <w:proofErr w:type="spellStart"/>
            <w:r>
              <w:rPr>
                <w:rFonts w:ascii="Times New Roman" w:hAnsi="Times New Roman" w:cs="Times New Roman"/>
                <w:sz w:val="24"/>
                <w:szCs w:val="24"/>
              </w:rPr>
              <w:t>МБДОУ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етский</w:t>
            </w:r>
            <w:proofErr w:type="spellEnd"/>
            <w:r>
              <w:rPr>
                <w:rFonts w:ascii="Times New Roman" w:hAnsi="Times New Roman" w:cs="Times New Roman"/>
                <w:sz w:val="24"/>
                <w:szCs w:val="24"/>
              </w:rPr>
              <w:t xml:space="preserve"> сад №</w:t>
            </w:r>
            <w:r w:rsidR="004E1145">
              <w:rPr>
                <w:rFonts w:ascii="Times New Roman" w:hAnsi="Times New Roman" w:cs="Times New Roman"/>
                <w:sz w:val="24"/>
                <w:szCs w:val="24"/>
              </w:rPr>
              <w:t>256</w:t>
            </w:r>
            <w:r w:rsidR="00275745" w:rsidRPr="007B0F35">
              <w:rPr>
                <w:rFonts w:ascii="Times New Roman" w:hAnsi="Times New Roman" w:cs="Times New Roman"/>
                <w:sz w:val="24"/>
                <w:szCs w:val="24"/>
              </w:rPr>
              <w:t>»</w:t>
            </w:r>
          </w:p>
          <w:p w:rsidR="00275745" w:rsidRPr="002D6A8F" w:rsidRDefault="000A410C" w:rsidP="00416C6D">
            <w:pPr>
              <w:rPr>
                <w:rFonts w:ascii="Times New Roman" w:hAnsi="Times New Roman" w:cs="Times New Roman"/>
                <w:sz w:val="24"/>
                <w:szCs w:val="24"/>
                <w:u w:val="single"/>
              </w:rPr>
            </w:pPr>
            <w:r>
              <w:rPr>
                <w:rFonts w:ascii="Times New Roman" w:hAnsi="Times New Roman" w:cs="Times New Roman"/>
                <w:sz w:val="24"/>
                <w:szCs w:val="24"/>
              </w:rPr>
              <w:t xml:space="preserve"> От __________20</w:t>
            </w:r>
            <w:r w:rsidR="004E1145">
              <w:rPr>
                <w:rFonts w:ascii="Times New Roman" w:hAnsi="Times New Roman" w:cs="Times New Roman"/>
                <w:sz w:val="24"/>
                <w:szCs w:val="24"/>
              </w:rPr>
              <w:t xml:space="preserve">    </w:t>
            </w:r>
            <w:r>
              <w:rPr>
                <w:rFonts w:ascii="Times New Roman" w:hAnsi="Times New Roman" w:cs="Times New Roman"/>
                <w:sz w:val="24"/>
                <w:szCs w:val="24"/>
              </w:rPr>
              <w:t xml:space="preserve"> г. №_____</w:t>
            </w:r>
            <w:proofErr w:type="spellStart"/>
            <w:proofErr w:type="gramStart"/>
            <w:r>
              <w:rPr>
                <w:rFonts w:ascii="Times New Roman" w:hAnsi="Times New Roman" w:cs="Times New Roman"/>
                <w:sz w:val="24"/>
                <w:szCs w:val="24"/>
              </w:rPr>
              <w:t>осн</w:t>
            </w:r>
            <w:proofErr w:type="spellEnd"/>
            <w:proofErr w:type="gramEnd"/>
          </w:p>
          <w:p w:rsidR="00275745" w:rsidRPr="00AC48CC" w:rsidRDefault="00275745" w:rsidP="004E1145">
            <w:pPr>
              <w:rPr>
                <w:rFonts w:ascii="Times New Roman" w:hAnsi="Times New Roman" w:cs="Times New Roman"/>
                <w:sz w:val="24"/>
                <w:szCs w:val="24"/>
              </w:rPr>
            </w:pPr>
            <w:r w:rsidRPr="007B0F35">
              <w:rPr>
                <w:rFonts w:ascii="Times New Roman" w:hAnsi="Times New Roman" w:cs="Times New Roman"/>
                <w:sz w:val="24"/>
                <w:szCs w:val="24"/>
              </w:rPr>
              <w:t>________</w:t>
            </w:r>
            <w:r w:rsidR="000A410C">
              <w:rPr>
                <w:rFonts w:ascii="Times New Roman" w:hAnsi="Times New Roman" w:cs="Times New Roman"/>
                <w:sz w:val="24"/>
                <w:szCs w:val="24"/>
              </w:rPr>
              <w:t xml:space="preserve"> ______</w:t>
            </w:r>
            <w:r w:rsidR="004E1145">
              <w:rPr>
                <w:rFonts w:ascii="Times New Roman" w:hAnsi="Times New Roman" w:cs="Times New Roman"/>
                <w:sz w:val="24"/>
                <w:szCs w:val="24"/>
              </w:rPr>
              <w:t>Л.С. Симакова</w:t>
            </w:r>
          </w:p>
        </w:tc>
      </w:tr>
    </w:tbl>
    <w:p w:rsidR="00D158D3" w:rsidRDefault="00D158D3" w:rsidP="000A410C">
      <w:pPr>
        <w:spacing w:after="0" w:line="240" w:lineRule="auto"/>
        <w:jc w:val="center"/>
        <w:rPr>
          <w:rFonts w:ascii="Times New Roman" w:hAnsi="Times New Roman" w:cs="Times New Roman"/>
          <w:b/>
          <w:sz w:val="28"/>
          <w:szCs w:val="28"/>
        </w:rPr>
      </w:pPr>
    </w:p>
    <w:p w:rsidR="0023230A" w:rsidRPr="000A410C" w:rsidRDefault="0023230A" w:rsidP="000A410C">
      <w:pPr>
        <w:spacing w:after="0" w:line="240" w:lineRule="auto"/>
        <w:jc w:val="center"/>
        <w:rPr>
          <w:rFonts w:ascii="Times New Roman" w:hAnsi="Times New Roman" w:cs="Times New Roman"/>
          <w:b/>
          <w:sz w:val="28"/>
          <w:szCs w:val="28"/>
        </w:rPr>
      </w:pPr>
      <w:r w:rsidRPr="000A410C">
        <w:rPr>
          <w:rFonts w:ascii="Times New Roman" w:hAnsi="Times New Roman" w:cs="Times New Roman"/>
          <w:b/>
          <w:sz w:val="28"/>
          <w:szCs w:val="28"/>
        </w:rPr>
        <w:t>ПОЛОЖЕНИЕ</w:t>
      </w:r>
      <w:r w:rsidRPr="000A410C">
        <w:rPr>
          <w:rFonts w:ascii="Times New Roman" w:hAnsi="Times New Roman" w:cs="Times New Roman"/>
          <w:b/>
          <w:sz w:val="32"/>
          <w:szCs w:val="24"/>
        </w:rPr>
        <w:br/>
      </w:r>
      <w:r w:rsidRPr="000A410C">
        <w:rPr>
          <w:rFonts w:ascii="Times New Roman" w:hAnsi="Times New Roman" w:cs="Times New Roman"/>
          <w:b/>
          <w:sz w:val="28"/>
          <w:szCs w:val="24"/>
        </w:rPr>
        <w:t xml:space="preserve"> О Рабочей </w:t>
      </w:r>
      <w:r w:rsidR="00B62208">
        <w:rPr>
          <w:rFonts w:ascii="Times New Roman" w:hAnsi="Times New Roman" w:cs="Times New Roman"/>
          <w:b/>
          <w:sz w:val="28"/>
          <w:szCs w:val="24"/>
        </w:rPr>
        <w:t>программе педагого</w:t>
      </w:r>
      <w:r w:rsidR="00275745" w:rsidRPr="000A410C">
        <w:rPr>
          <w:rFonts w:ascii="Times New Roman" w:hAnsi="Times New Roman" w:cs="Times New Roman"/>
          <w:b/>
          <w:sz w:val="28"/>
          <w:szCs w:val="24"/>
        </w:rPr>
        <w:t xml:space="preserve">в соответствии </w:t>
      </w:r>
      <w:proofErr w:type="gramStart"/>
      <w:r w:rsidR="00275745" w:rsidRPr="000A410C">
        <w:rPr>
          <w:rFonts w:ascii="Times New Roman" w:hAnsi="Times New Roman" w:cs="Times New Roman"/>
          <w:b/>
          <w:sz w:val="28"/>
          <w:szCs w:val="24"/>
        </w:rPr>
        <w:t>с</w:t>
      </w:r>
      <w:proofErr w:type="gramEnd"/>
    </w:p>
    <w:p w:rsidR="00275745" w:rsidRPr="000A410C" w:rsidRDefault="0023230A" w:rsidP="000A410C">
      <w:pPr>
        <w:spacing w:after="0" w:line="240" w:lineRule="auto"/>
        <w:jc w:val="center"/>
        <w:rPr>
          <w:rFonts w:ascii="Times New Roman" w:hAnsi="Times New Roman" w:cs="Times New Roman"/>
          <w:b/>
          <w:sz w:val="28"/>
          <w:szCs w:val="24"/>
        </w:rPr>
      </w:pPr>
      <w:r w:rsidRPr="000A410C">
        <w:rPr>
          <w:rFonts w:ascii="Times New Roman" w:hAnsi="Times New Roman" w:cs="Times New Roman"/>
          <w:b/>
          <w:sz w:val="28"/>
          <w:szCs w:val="24"/>
        </w:rPr>
        <w:t xml:space="preserve">Федеральным </w:t>
      </w:r>
      <w:r w:rsidR="000A410C">
        <w:rPr>
          <w:rFonts w:ascii="Times New Roman" w:hAnsi="Times New Roman" w:cs="Times New Roman"/>
          <w:b/>
          <w:sz w:val="28"/>
          <w:szCs w:val="24"/>
        </w:rPr>
        <w:t>государственным образовательным с</w:t>
      </w:r>
      <w:r w:rsidRPr="000A410C">
        <w:rPr>
          <w:rFonts w:ascii="Times New Roman" w:hAnsi="Times New Roman" w:cs="Times New Roman"/>
          <w:b/>
          <w:sz w:val="28"/>
          <w:szCs w:val="24"/>
        </w:rPr>
        <w:t>тандартом</w:t>
      </w:r>
    </w:p>
    <w:p w:rsidR="000A410C" w:rsidRDefault="0023230A" w:rsidP="000A410C">
      <w:pPr>
        <w:spacing w:after="0" w:line="240" w:lineRule="auto"/>
        <w:jc w:val="center"/>
        <w:rPr>
          <w:rFonts w:ascii="Times New Roman" w:hAnsi="Times New Roman" w:cs="Times New Roman"/>
          <w:b/>
          <w:sz w:val="28"/>
          <w:szCs w:val="28"/>
        </w:rPr>
      </w:pPr>
      <w:r w:rsidRPr="000A410C">
        <w:rPr>
          <w:rFonts w:ascii="Times New Roman" w:hAnsi="Times New Roman" w:cs="Times New Roman"/>
          <w:b/>
          <w:sz w:val="28"/>
          <w:szCs w:val="24"/>
        </w:rPr>
        <w:t>дошкольного образования</w:t>
      </w:r>
      <w:r w:rsidR="000A410C" w:rsidRPr="000A410C">
        <w:rPr>
          <w:rFonts w:ascii="Times New Roman" w:hAnsi="Times New Roman" w:cs="Times New Roman"/>
          <w:b/>
          <w:sz w:val="28"/>
          <w:szCs w:val="24"/>
        </w:rPr>
        <w:t xml:space="preserve"> </w:t>
      </w:r>
      <w:r w:rsidRPr="000A410C">
        <w:rPr>
          <w:rFonts w:ascii="Times New Roman" w:hAnsi="Times New Roman" w:cs="Times New Roman"/>
          <w:b/>
          <w:sz w:val="28"/>
          <w:szCs w:val="28"/>
        </w:rPr>
        <w:t>муниципального бюджетного дошкольного образовательного  учре</w:t>
      </w:r>
      <w:r w:rsidR="000A410C" w:rsidRPr="000A410C">
        <w:rPr>
          <w:rFonts w:ascii="Times New Roman" w:hAnsi="Times New Roman" w:cs="Times New Roman"/>
          <w:b/>
          <w:sz w:val="28"/>
          <w:szCs w:val="28"/>
        </w:rPr>
        <w:t>ждения «Детский сад №</w:t>
      </w:r>
      <w:r w:rsidR="00D158D3">
        <w:rPr>
          <w:rFonts w:ascii="Times New Roman" w:hAnsi="Times New Roman" w:cs="Times New Roman"/>
          <w:b/>
          <w:sz w:val="28"/>
          <w:szCs w:val="28"/>
        </w:rPr>
        <w:t>256</w:t>
      </w:r>
      <w:r w:rsidRPr="000A410C">
        <w:rPr>
          <w:rFonts w:ascii="Times New Roman" w:hAnsi="Times New Roman" w:cs="Times New Roman"/>
          <w:b/>
          <w:sz w:val="28"/>
          <w:szCs w:val="28"/>
        </w:rPr>
        <w:t>»</w:t>
      </w:r>
    </w:p>
    <w:p w:rsidR="00DF3A63" w:rsidRPr="00742052" w:rsidRDefault="00742052" w:rsidP="00742052">
      <w:pPr>
        <w:pStyle w:val="a4"/>
        <w:jc w:val="center"/>
        <w:rPr>
          <w:b/>
          <w:color w:val="333333"/>
          <w:sz w:val="28"/>
          <w:szCs w:val="28"/>
        </w:rPr>
      </w:pPr>
      <w:r>
        <w:rPr>
          <w:b/>
          <w:color w:val="333333"/>
          <w:sz w:val="28"/>
          <w:szCs w:val="28"/>
        </w:rPr>
        <w:t>1.</w:t>
      </w:r>
      <w:r w:rsidR="00DF3A63" w:rsidRPr="00742052">
        <w:rPr>
          <w:b/>
          <w:color w:val="333333"/>
          <w:sz w:val="28"/>
          <w:szCs w:val="28"/>
        </w:rPr>
        <w:t>Общие положения</w:t>
      </w:r>
    </w:p>
    <w:p w:rsidR="00DF3A63" w:rsidRPr="00C708D9" w:rsidRDefault="00DF3A63" w:rsidP="00275745">
      <w:pPr>
        <w:pStyle w:val="a4"/>
        <w:spacing w:before="0" w:after="0" w:line="0" w:lineRule="atLeast"/>
        <w:jc w:val="both"/>
        <w:rPr>
          <w:sz w:val="28"/>
          <w:szCs w:val="28"/>
        </w:rPr>
      </w:pPr>
      <w:r w:rsidRPr="00C708D9">
        <w:rPr>
          <w:sz w:val="28"/>
          <w:szCs w:val="28"/>
        </w:rPr>
        <w:t xml:space="preserve">1.1. Настоящее Положение разработано для </w:t>
      </w:r>
      <w:r w:rsidR="0015766F">
        <w:rPr>
          <w:sz w:val="28"/>
          <w:szCs w:val="28"/>
        </w:rPr>
        <w:t>м</w:t>
      </w:r>
      <w:r w:rsidRPr="00C708D9">
        <w:rPr>
          <w:sz w:val="28"/>
          <w:szCs w:val="28"/>
        </w:rPr>
        <w:t>униципального</w:t>
      </w:r>
      <w:r w:rsidR="0015766F">
        <w:rPr>
          <w:sz w:val="28"/>
          <w:szCs w:val="28"/>
        </w:rPr>
        <w:t xml:space="preserve"> бюджетного</w:t>
      </w:r>
      <w:r w:rsidRPr="00C708D9">
        <w:rPr>
          <w:sz w:val="28"/>
          <w:szCs w:val="28"/>
        </w:rPr>
        <w:t xml:space="preserve"> дошкольного образовательного учреждения</w:t>
      </w:r>
      <w:r w:rsidR="00A27862">
        <w:rPr>
          <w:sz w:val="28"/>
          <w:szCs w:val="28"/>
        </w:rPr>
        <w:t xml:space="preserve">  «</w:t>
      </w:r>
      <w:r w:rsidR="004E1145">
        <w:rPr>
          <w:sz w:val="28"/>
          <w:szCs w:val="28"/>
        </w:rPr>
        <w:t>Детский сад №256</w:t>
      </w:r>
      <w:r w:rsidR="0015766F">
        <w:rPr>
          <w:sz w:val="28"/>
          <w:szCs w:val="28"/>
        </w:rPr>
        <w:t>»</w:t>
      </w:r>
      <w:r w:rsidRPr="00C708D9">
        <w:rPr>
          <w:sz w:val="28"/>
          <w:szCs w:val="28"/>
        </w:rPr>
        <w:t xml:space="preserve"> </w:t>
      </w:r>
      <w:r w:rsidR="000A410C">
        <w:rPr>
          <w:sz w:val="28"/>
          <w:szCs w:val="28"/>
        </w:rPr>
        <w:t xml:space="preserve">(далее </w:t>
      </w:r>
      <w:r w:rsidR="00A27862">
        <w:rPr>
          <w:sz w:val="28"/>
          <w:szCs w:val="28"/>
        </w:rPr>
        <w:t xml:space="preserve"> Учреждение</w:t>
      </w:r>
      <w:r w:rsidRPr="00C708D9">
        <w:rPr>
          <w:sz w:val="28"/>
          <w:szCs w:val="28"/>
        </w:rPr>
        <w:t xml:space="preserve">) в соответствии с Федеральным Законом </w:t>
      </w:r>
      <w:r w:rsidR="000A410C" w:rsidRPr="00C708D9">
        <w:rPr>
          <w:sz w:val="28"/>
          <w:szCs w:val="28"/>
        </w:rPr>
        <w:t xml:space="preserve">от 29.12.2012 г. № 279-ФЗ </w:t>
      </w:r>
      <w:r w:rsidRPr="00C708D9">
        <w:rPr>
          <w:sz w:val="28"/>
          <w:szCs w:val="28"/>
        </w:rPr>
        <w:t>«Об обра</w:t>
      </w:r>
      <w:r w:rsidR="000A410C">
        <w:rPr>
          <w:sz w:val="28"/>
          <w:szCs w:val="28"/>
        </w:rPr>
        <w:t>зовании в Российской Федерации»</w:t>
      </w:r>
      <w:r w:rsidR="00A27862">
        <w:rPr>
          <w:sz w:val="28"/>
          <w:szCs w:val="28"/>
        </w:rPr>
        <w:t>, приказом Министерства образования и науки РФ от 17.10.2013 №1155 « Об утверждении Федерального г</w:t>
      </w:r>
      <w:r w:rsidRPr="00C708D9">
        <w:rPr>
          <w:sz w:val="28"/>
          <w:szCs w:val="28"/>
        </w:rPr>
        <w:t>осударственного образовательного ста</w:t>
      </w:r>
      <w:r w:rsidR="00A27862">
        <w:rPr>
          <w:sz w:val="28"/>
          <w:szCs w:val="28"/>
        </w:rPr>
        <w:t xml:space="preserve">ндарта дошкольного образования, </w:t>
      </w:r>
      <w:r w:rsidRPr="00C708D9">
        <w:rPr>
          <w:sz w:val="28"/>
          <w:szCs w:val="28"/>
        </w:rPr>
        <w:t xml:space="preserve">(далее ФГОС) и регламентирует порядок разработки и реализации рабочих программ педагогов. </w:t>
      </w:r>
    </w:p>
    <w:p w:rsidR="00DF3A63" w:rsidRPr="00C708D9" w:rsidRDefault="00DF3A63" w:rsidP="00275745">
      <w:pPr>
        <w:pStyle w:val="a4"/>
        <w:spacing w:before="0" w:after="0" w:line="0" w:lineRule="atLeast"/>
        <w:jc w:val="both"/>
        <w:rPr>
          <w:sz w:val="28"/>
          <w:szCs w:val="28"/>
        </w:rPr>
      </w:pPr>
      <w:r w:rsidRPr="00C708D9">
        <w:rPr>
          <w:sz w:val="28"/>
          <w:szCs w:val="28"/>
        </w:rPr>
        <w:t xml:space="preserve">1.2. Рабочая программа является обязательной составной частью Образовательной программы Учреждения, реализующего программы дошкольного образования, разрабатываются педагогами всех возрастных групп, специалистами для каждой возрастной группы. </w:t>
      </w:r>
    </w:p>
    <w:p w:rsidR="00DF3A63" w:rsidRPr="00C708D9" w:rsidRDefault="00DF3A63" w:rsidP="00275745">
      <w:pPr>
        <w:pStyle w:val="a4"/>
        <w:spacing w:before="0" w:after="0" w:line="0" w:lineRule="atLeast"/>
        <w:jc w:val="both"/>
        <w:rPr>
          <w:sz w:val="28"/>
          <w:szCs w:val="28"/>
        </w:rPr>
      </w:pPr>
      <w:r w:rsidRPr="00C708D9">
        <w:rPr>
          <w:sz w:val="28"/>
          <w:szCs w:val="28"/>
        </w:rPr>
        <w:t xml:space="preserve">1.3. Рабочая программа – это нормативный документ, в котором представлены основные знания, умения и навыки, подлежащие усвоению по программе, в котором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 </w:t>
      </w:r>
    </w:p>
    <w:p w:rsidR="00DF3A63" w:rsidRPr="00C708D9" w:rsidRDefault="00DF3A63" w:rsidP="00275745">
      <w:pPr>
        <w:pStyle w:val="a4"/>
        <w:spacing w:before="0" w:after="0" w:line="0" w:lineRule="atLeast"/>
        <w:jc w:val="both"/>
        <w:rPr>
          <w:sz w:val="28"/>
          <w:szCs w:val="28"/>
        </w:rPr>
      </w:pPr>
      <w:r w:rsidRPr="00C708D9">
        <w:rPr>
          <w:sz w:val="28"/>
          <w:szCs w:val="28"/>
        </w:rPr>
        <w:t xml:space="preserve">1.4. Рабочая программа разрабатывается на основе </w:t>
      </w:r>
      <w:r w:rsidR="00A27862">
        <w:rPr>
          <w:sz w:val="28"/>
          <w:szCs w:val="28"/>
        </w:rPr>
        <w:t xml:space="preserve">  </w:t>
      </w:r>
      <w:r w:rsidRPr="00C708D9">
        <w:rPr>
          <w:sz w:val="28"/>
          <w:szCs w:val="28"/>
        </w:rPr>
        <w:t>образовательной программы по следующим областям: «Физическое</w:t>
      </w:r>
      <w:r w:rsidR="00A27862">
        <w:rPr>
          <w:sz w:val="28"/>
          <w:szCs w:val="28"/>
        </w:rPr>
        <w:t xml:space="preserve"> </w:t>
      </w:r>
      <w:r w:rsidRPr="00C708D9">
        <w:rPr>
          <w:sz w:val="28"/>
          <w:szCs w:val="28"/>
        </w:rPr>
        <w:t xml:space="preserve">развитие», «Социально- коммуникативное развитие», «Познавательное развитие», «Речевое развитие», </w:t>
      </w:r>
      <w:r w:rsidR="00A27862">
        <w:rPr>
          <w:sz w:val="28"/>
          <w:szCs w:val="28"/>
        </w:rPr>
        <w:t xml:space="preserve"> </w:t>
      </w:r>
      <w:r w:rsidRPr="00C708D9">
        <w:rPr>
          <w:sz w:val="28"/>
          <w:szCs w:val="28"/>
        </w:rPr>
        <w:t>«Художественно - эстетическое развитие».</w:t>
      </w:r>
    </w:p>
    <w:p w:rsidR="00DF3A63" w:rsidRPr="00C708D9" w:rsidRDefault="00DF3A63" w:rsidP="00275745">
      <w:pPr>
        <w:pStyle w:val="a4"/>
        <w:spacing w:before="0" w:after="0" w:line="0" w:lineRule="atLeast"/>
        <w:jc w:val="both"/>
        <w:rPr>
          <w:sz w:val="28"/>
          <w:szCs w:val="28"/>
        </w:rPr>
      </w:pPr>
      <w:r w:rsidRPr="00C708D9">
        <w:rPr>
          <w:sz w:val="28"/>
          <w:szCs w:val="28"/>
        </w:rPr>
        <w:t xml:space="preserve">1.5. Рабочая программа (далее по тексту Программа) – документ, определяющий в соответствии с региональным компонентом, с приоритетным направлением Учреждения основное содержание образования, объем знаний, умений, который предстоит освоить воспитанникам. </w:t>
      </w:r>
    </w:p>
    <w:p w:rsidR="00DF3A63" w:rsidRPr="00C708D9" w:rsidRDefault="00DF3A63" w:rsidP="00275745">
      <w:pPr>
        <w:pStyle w:val="a4"/>
        <w:spacing w:before="0" w:after="0" w:line="0" w:lineRule="atLeast"/>
        <w:jc w:val="both"/>
        <w:rPr>
          <w:sz w:val="28"/>
          <w:szCs w:val="28"/>
        </w:rPr>
      </w:pPr>
      <w:r w:rsidRPr="00C708D9">
        <w:rPr>
          <w:sz w:val="28"/>
          <w:szCs w:val="28"/>
        </w:rPr>
        <w:t xml:space="preserve">1.6. Структура рабочей программы является единой для всех педагогических работников, работающих в Учреждении. </w:t>
      </w:r>
    </w:p>
    <w:p w:rsidR="00DF3A63" w:rsidRPr="00C708D9" w:rsidRDefault="00DF3A63" w:rsidP="00275745">
      <w:pPr>
        <w:pStyle w:val="a4"/>
        <w:spacing w:before="0" w:after="0" w:line="0" w:lineRule="atLeast"/>
        <w:jc w:val="both"/>
        <w:rPr>
          <w:sz w:val="28"/>
          <w:szCs w:val="28"/>
        </w:rPr>
      </w:pPr>
      <w:r w:rsidRPr="00C708D9">
        <w:rPr>
          <w:sz w:val="28"/>
          <w:szCs w:val="28"/>
        </w:rPr>
        <w:t xml:space="preserve">1.7. Рабочая программа составляется педагогом на учебный год. </w:t>
      </w:r>
    </w:p>
    <w:p w:rsidR="00DF3A63" w:rsidRPr="00C708D9" w:rsidRDefault="00DF3A63" w:rsidP="00275745">
      <w:pPr>
        <w:pStyle w:val="a4"/>
        <w:spacing w:before="0" w:after="0" w:line="0" w:lineRule="atLeast"/>
        <w:jc w:val="both"/>
        <w:rPr>
          <w:sz w:val="28"/>
          <w:szCs w:val="28"/>
        </w:rPr>
      </w:pPr>
      <w:r w:rsidRPr="00C708D9">
        <w:rPr>
          <w:sz w:val="28"/>
          <w:szCs w:val="28"/>
        </w:rPr>
        <w:lastRenderedPageBreak/>
        <w:t xml:space="preserve">1.8. Проектирование содержания образования осуществляется педагогами в соответствии с уровнем их профессионального мастерства и авторским видением. </w:t>
      </w:r>
    </w:p>
    <w:p w:rsidR="00DF3A63" w:rsidRDefault="00DF3A63" w:rsidP="00275745">
      <w:pPr>
        <w:pStyle w:val="a4"/>
        <w:spacing w:before="0" w:after="0" w:line="0" w:lineRule="atLeast"/>
        <w:jc w:val="both"/>
        <w:rPr>
          <w:sz w:val="28"/>
          <w:szCs w:val="28"/>
        </w:rPr>
      </w:pPr>
      <w:r w:rsidRPr="00C708D9">
        <w:rPr>
          <w:sz w:val="28"/>
          <w:szCs w:val="28"/>
        </w:rPr>
        <w:t xml:space="preserve">1.9. За полнотой и качеством реализации Программы осуществляется должностной контроль заведующим и </w:t>
      </w:r>
      <w:r w:rsidR="00A27862">
        <w:rPr>
          <w:sz w:val="28"/>
          <w:szCs w:val="28"/>
        </w:rPr>
        <w:t xml:space="preserve"> старшим воспитателем </w:t>
      </w:r>
      <w:r w:rsidR="00C708D9" w:rsidRPr="00C708D9">
        <w:rPr>
          <w:sz w:val="28"/>
          <w:szCs w:val="28"/>
        </w:rPr>
        <w:t>У</w:t>
      </w:r>
      <w:r w:rsidR="00A27862">
        <w:rPr>
          <w:sz w:val="28"/>
          <w:szCs w:val="28"/>
        </w:rPr>
        <w:t>чреждения</w:t>
      </w:r>
      <w:r w:rsidRPr="00C708D9">
        <w:rPr>
          <w:sz w:val="28"/>
          <w:szCs w:val="28"/>
        </w:rPr>
        <w:t xml:space="preserve">. </w:t>
      </w:r>
    </w:p>
    <w:p w:rsidR="00A27862" w:rsidRPr="00C708D9" w:rsidRDefault="00A27862" w:rsidP="00275745">
      <w:pPr>
        <w:pStyle w:val="a4"/>
        <w:spacing w:before="0" w:after="0" w:line="0" w:lineRule="atLeast"/>
        <w:jc w:val="both"/>
        <w:rPr>
          <w:sz w:val="28"/>
          <w:szCs w:val="28"/>
        </w:rPr>
      </w:pPr>
      <w:r w:rsidRPr="00C708D9">
        <w:rPr>
          <w:sz w:val="28"/>
          <w:szCs w:val="28"/>
        </w:rPr>
        <w:t>1</w:t>
      </w:r>
      <w:r>
        <w:rPr>
          <w:sz w:val="28"/>
          <w:szCs w:val="28"/>
        </w:rPr>
        <w:t>.10</w:t>
      </w:r>
      <w:r w:rsidRPr="00C708D9">
        <w:rPr>
          <w:sz w:val="28"/>
          <w:szCs w:val="28"/>
        </w:rPr>
        <w:t xml:space="preserve">. Положение </w:t>
      </w:r>
      <w:r>
        <w:rPr>
          <w:sz w:val="28"/>
          <w:szCs w:val="28"/>
        </w:rPr>
        <w:t xml:space="preserve"> принимается</w:t>
      </w:r>
      <w:r w:rsidRPr="00C708D9">
        <w:rPr>
          <w:sz w:val="28"/>
          <w:szCs w:val="28"/>
        </w:rPr>
        <w:t xml:space="preserve"> на педагогическом совете Учреждения. </w:t>
      </w:r>
    </w:p>
    <w:p w:rsidR="00DF3A63" w:rsidRDefault="00A27862" w:rsidP="00275745">
      <w:pPr>
        <w:pStyle w:val="a4"/>
        <w:spacing w:before="0" w:after="0" w:line="0" w:lineRule="atLeast"/>
        <w:jc w:val="both"/>
        <w:rPr>
          <w:sz w:val="28"/>
          <w:szCs w:val="28"/>
        </w:rPr>
      </w:pPr>
      <w:r>
        <w:rPr>
          <w:sz w:val="28"/>
          <w:szCs w:val="28"/>
        </w:rPr>
        <w:t>1.11</w:t>
      </w:r>
      <w:r w:rsidR="00DF3A63" w:rsidRPr="00C708D9">
        <w:rPr>
          <w:sz w:val="28"/>
          <w:szCs w:val="28"/>
        </w:rPr>
        <w:t xml:space="preserve">. Положение о Программе вступает в силу с момента издания приказа «Об утверждении Положения» и действует до внесения изменения. </w:t>
      </w:r>
    </w:p>
    <w:p w:rsidR="00240D13" w:rsidRPr="00C708D9" w:rsidRDefault="00A27862" w:rsidP="00240D13">
      <w:pPr>
        <w:pStyle w:val="a4"/>
        <w:spacing w:before="0" w:after="0" w:line="0" w:lineRule="atLeast"/>
        <w:jc w:val="both"/>
        <w:rPr>
          <w:sz w:val="28"/>
          <w:szCs w:val="28"/>
        </w:rPr>
      </w:pPr>
      <w:r>
        <w:rPr>
          <w:sz w:val="28"/>
          <w:szCs w:val="28"/>
        </w:rPr>
        <w:t>1.12</w:t>
      </w:r>
      <w:r w:rsidR="00240D13" w:rsidRPr="00C708D9">
        <w:rPr>
          <w:sz w:val="28"/>
          <w:szCs w:val="28"/>
        </w:rPr>
        <w:t xml:space="preserve">. Срок действия данного Положения неограничен. Данное Положение действует до принятия нового. </w:t>
      </w:r>
    </w:p>
    <w:p w:rsidR="00240D13" w:rsidRPr="00C708D9" w:rsidRDefault="00240D13" w:rsidP="00275745">
      <w:pPr>
        <w:pStyle w:val="a4"/>
        <w:spacing w:before="0" w:after="0" w:line="0" w:lineRule="atLeast"/>
        <w:jc w:val="both"/>
        <w:rPr>
          <w:sz w:val="28"/>
          <w:szCs w:val="28"/>
        </w:rPr>
      </w:pPr>
    </w:p>
    <w:p w:rsidR="00DF3A63" w:rsidRPr="00C708D9" w:rsidRDefault="00DF3A63" w:rsidP="00C708D9">
      <w:pPr>
        <w:pStyle w:val="a4"/>
        <w:jc w:val="center"/>
        <w:rPr>
          <w:b/>
          <w:sz w:val="28"/>
          <w:szCs w:val="28"/>
        </w:rPr>
      </w:pPr>
      <w:r w:rsidRPr="00C708D9">
        <w:rPr>
          <w:b/>
          <w:sz w:val="28"/>
          <w:szCs w:val="28"/>
        </w:rPr>
        <w:t>2. Цели и задачи, функции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2.1. Рабочая программа – это нормативно-правовой документ, обязательный для выполнения в полном объеме, предназначенный для реализации требований ФГОС ДО второго поколения к условиям и результату образования воспитанников Учреждения в соответствии с утверж</w:t>
      </w:r>
      <w:r w:rsidR="00A27862">
        <w:rPr>
          <w:sz w:val="28"/>
          <w:szCs w:val="28"/>
        </w:rPr>
        <w:t>денной м</w:t>
      </w:r>
      <w:r w:rsidRPr="00C708D9">
        <w:rPr>
          <w:sz w:val="28"/>
          <w:szCs w:val="28"/>
        </w:rPr>
        <w:t xml:space="preserve">оделью непосредственно образовательной деятельности. </w:t>
      </w:r>
    </w:p>
    <w:p w:rsidR="00DF3A63" w:rsidRPr="00C708D9" w:rsidRDefault="00DF3A63" w:rsidP="00275745">
      <w:pPr>
        <w:pStyle w:val="a4"/>
        <w:spacing w:before="0" w:after="0" w:line="0" w:lineRule="atLeast"/>
        <w:jc w:val="both"/>
        <w:rPr>
          <w:sz w:val="28"/>
          <w:szCs w:val="28"/>
        </w:rPr>
      </w:pPr>
      <w:r w:rsidRPr="00C708D9">
        <w:rPr>
          <w:sz w:val="28"/>
          <w:szCs w:val="28"/>
        </w:rPr>
        <w:t>2.2. Цель Программы – обеспечение целостной, четкой системы планирования образовательной деятельности, повышения качества образования детей на каждом возрастном этапе дошкольного детства, совершенствование работы педагогических кадров Учреждения, достижение планируемых результатов освоения основной образовательной программы дошкольного образования (конкретизируют требования Стандарта к целевым ориентирам) .</w:t>
      </w:r>
    </w:p>
    <w:p w:rsidR="00DF3A63" w:rsidRPr="00C708D9" w:rsidRDefault="00DF3A63" w:rsidP="00275745">
      <w:pPr>
        <w:pStyle w:val="a4"/>
        <w:spacing w:before="0" w:after="0" w:line="0" w:lineRule="atLeast"/>
        <w:jc w:val="both"/>
        <w:rPr>
          <w:sz w:val="28"/>
          <w:szCs w:val="28"/>
        </w:rPr>
      </w:pPr>
      <w:r w:rsidRPr="00C708D9">
        <w:rPr>
          <w:sz w:val="28"/>
          <w:szCs w:val="28"/>
        </w:rPr>
        <w:t xml:space="preserve">2.3. Задачи Программы: </w:t>
      </w:r>
    </w:p>
    <w:p w:rsidR="00DF3A63" w:rsidRPr="00C708D9" w:rsidRDefault="00DF3A63" w:rsidP="00275745">
      <w:pPr>
        <w:pStyle w:val="a4"/>
        <w:spacing w:before="0" w:after="0" w:line="0" w:lineRule="atLeast"/>
        <w:jc w:val="both"/>
        <w:rPr>
          <w:sz w:val="28"/>
          <w:szCs w:val="28"/>
        </w:rPr>
      </w:pPr>
      <w:r w:rsidRPr="00C708D9">
        <w:rPr>
          <w:sz w:val="28"/>
          <w:szCs w:val="28"/>
        </w:rPr>
        <w:t xml:space="preserve">- дать представление о практической реализации компонентов </w:t>
      </w:r>
      <w:r w:rsidR="001238CA">
        <w:rPr>
          <w:sz w:val="28"/>
          <w:szCs w:val="28"/>
        </w:rPr>
        <w:t xml:space="preserve"> ФГОС </w:t>
      </w:r>
      <w:r w:rsidRPr="00C708D9">
        <w:rPr>
          <w:sz w:val="28"/>
          <w:szCs w:val="28"/>
        </w:rPr>
        <w:t>пр</w:t>
      </w:r>
      <w:r w:rsidR="001238CA">
        <w:rPr>
          <w:sz w:val="28"/>
          <w:szCs w:val="28"/>
        </w:rPr>
        <w:t xml:space="preserve">и изучении конкретного раздела </w:t>
      </w:r>
      <w:r w:rsidRPr="00C708D9">
        <w:rPr>
          <w:sz w:val="28"/>
          <w:szCs w:val="28"/>
        </w:rPr>
        <w:t xml:space="preserve">образовательной программы; </w:t>
      </w:r>
    </w:p>
    <w:p w:rsidR="00DF3A63" w:rsidRPr="00C708D9" w:rsidRDefault="00DF3A63" w:rsidP="00275745">
      <w:pPr>
        <w:pStyle w:val="a4"/>
        <w:spacing w:before="0" w:after="0" w:line="0" w:lineRule="atLeast"/>
        <w:jc w:val="both"/>
        <w:rPr>
          <w:sz w:val="28"/>
          <w:szCs w:val="28"/>
        </w:rPr>
      </w:pPr>
      <w:r w:rsidRPr="00C708D9">
        <w:rPr>
          <w:sz w:val="28"/>
          <w:szCs w:val="28"/>
        </w:rPr>
        <w:t>- конкретно определить содержание, объе</w:t>
      </w:r>
      <w:r w:rsidR="001238CA">
        <w:rPr>
          <w:sz w:val="28"/>
          <w:szCs w:val="28"/>
        </w:rPr>
        <w:t xml:space="preserve">м, порядок изучения раздела </w:t>
      </w:r>
      <w:r w:rsidRPr="00C708D9">
        <w:rPr>
          <w:sz w:val="28"/>
          <w:szCs w:val="28"/>
        </w:rPr>
        <w:t xml:space="preserve">образовательной программы с учетом целей, задач и особенностей воспитательно - образовательного процесса и контингента воспитанников Учреждения. </w:t>
      </w:r>
    </w:p>
    <w:p w:rsidR="00DF3A63" w:rsidRPr="00C708D9" w:rsidRDefault="00DF3A63" w:rsidP="00275745">
      <w:pPr>
        <w:pStyle w:val="a4"/>
        <w:spacing w:before="0" w:after="0" w:line="0" w:lineRule="atLeast"/>
        <w:jc w:val="both"/>
        <w:rPr>
          <w:sz w:val="28"/>
          <w:szCs w:val="28"/>
        </w:rPr>
      </w:pPr>
      <w:r w:rsidRPr="00C708D9">
        <w:rPr>
          <w:sz w:val="28"/>
          <w:szCs w:val="28"/>
        </w:rPr>
        <w:t xml:space="preserve">- повышение профессиональной компетентности педагогов через систематизацию воспитательно- образовательной деятельности. </w:t>
      </w:r>
    </w:p>
    <w:p w:rsidR="00DF3A63" w:rsidRPr="00C708D9" w:rsidRDefault="00DF3A63" w:rsidP="00275745">
      <w:pPr>
        <w:pStyle w:val="a4"/>
        <w:spacing w:before="0" w:after="0" w:line="0" w:lineRule="atLeast"/>
        <w:jc w:val="both"/>
        <w:rPr>
          <w:sz w:val="28"/>
          <w:szCs w:val="28"/>
        </w:rPr>
      </w:pPr>
      <w:r w:rsidRPr="00C708D9">
        <w:rPr>
          <w:sz w:val="28"/>
          <w:szCs w:val="28"/>
        </w:rPr>
        <w:t xml:space="preserve">2.4. Функции рабочей Программы: </w:t>
      </w:r>
    </w:p>
    <w:p w:rsidR="00DF3A63" w:rsidRPr="00C708D9" w:rsidRDefault="00DF3A63" w:rsidP="00275745">
      <w:pPr>
        <w:pStyle w:val="a4"/>
        <w:spacing w:before="0" w:after="0" w:line="0" w:lineRule="atLeast"/>
        <w:jc w:val="both"/>
        <w:rPr>
          <w:sz w:val="28"/>
          <w:szCs w:val="28"/>
        </w:rPr>
      </w:pPr>
      <w:r w:rsidRPr="00C708D9">
        <w:rPr>
          <w:sz w:val="28"/>
          <w:szCs w:val="28"/>
        </w:rPr>
        <w:t xml:space="preserve">• целеполагающая, то есть определяет ценности и цели, ради достижения которых она введена в ту или иную образовательную область; </w:t>
      </w:r>
    </w:p>
    <w:p w:rsidR="00DF3A63" w:rsidRPr="00C708D9" w:rsidRDefault="00DF3A63" w:rsidP="00275745">
      <w:pPr>
        <w:pStyle w:val="a4"/>
        <w:spacing w:before="0" w:after="0" w:line="0" w:lineRule="atLeast"/>
        <w:jc w:val="both"/>
        <w:rPr>
          <w:sz w:val="28"/>
          <w:szCs w:val="28"/>
        </w:rPr>
      </w:pPr>
      <w:r w:rsidRPr="00C708D9">
        <w:rPr>
          <w:sz w:val="28"/>
          <w:szCs w:val="28"/>
        </w:rPr>
        <w:t xml:space="preserve">• нормативная, то есть является документом, обязательным для выполнения </w:t>
      </w:r>
      <w:proofErr w:type="gramStart"/>
      <w:r w:rsidRPr="00C708D9">
        <w:rPr>
          <w:sz w:val="28"/>
          <w:szCs w:val="28"/>
        </w:rPr>
        <w:t>в</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xml:space="preserve">полном </w:t>
      </w:r>
      <w:proofErr w:type="gramStart"/>
      <w:r w:rsidRPr="00C708D9">
        <w:rPr>
          <w:sz w:val="28"/>
          <w:szCs w:val="28"/>
        </w:rPr>
        <w:t>объеме</w:t>
      </w:r>
      <w:proofErr w:type="gramEnd"/>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 </w:t>
      </w:r>
    </w:p>
    <w:p w:rsidR="00DF3A63" w:rsidRPr="00C708D9" w:rsidRDefault="00DF3A63" w:rsidP="00275745">
      <w:pPr>
        <w:pStyle w:val="a4"/>
        <w:spacing w:before="0" w:after="0" w:line="0" w:lineRule="atLeast"/>
        <w:jc w:val="both"/>
        <w:rPr>
          <w:sz w:val="28"/>
          <w:szCs w:val="28"/>
        </w:rPr>
      </w:pPr>
      <w:r w:rsidRPr="00C708D9">
        <w:rPr>
          <w:sz w:val="28"/>
          <w:szCs w:val="28"/>
        </w:rPr>
        <w:t>• аналитическая, то есть выявляет уровни усвоения элементов содержания, объекты контроля и критерии оценки уровня развития детей;</w:t>
      </w:r>
    </w:p>
    <w:p w:rsidR="00DF3A63" w:rsidRPr="00C708D9" w:rsidRDefault="00DF3A63" w:rsidP="00275745">
      <w:pPr>
        <w:pStyle w:val="a4"/>
        <w:spacing w:before="0" w:after="0" w:line="0" w:lineRule="atLeast"/>
        <w:jc w:val="both"/>
        <w:rPr>
          <w:sz w:val="28"/>
          <w:szCs w:val="28"/>
        </w:rPr>
      </w:pPr>
      <w:r w:rsidRPr="00C708D9">
        <w:rPr>
          <w:sz w:val="28"/>
          <w:szCs w:val="28"/>
        </w:rPr>
        <w:t xml:space="preserve">• определяющая содержания образования, то есть фиксирует состав элементов содержания, подлежащих усвоению воспитанниками (требования к минимуму содержания, а также степень их трудности. </w:t>
      </w:r>
    </w:p>
    <w:p w:rsidR="007434BE" w:rsidRDefault="007434BE" w:rsidP="00C708D9">
      <w:pPr>
        <w:pStyle w:val="a4"/>
        <w:jc w:val="center"/>
        <w:rPr>
          <w:b/>
          <w:sz w:val="28"/>
          <w:szCs w:val="28"/>
        </w:rPr>
      </w:pPr>
    </w:p>
    <w:p w:rsidR="007434BE" w:rsidRDefault="00DF3A63" w:rsidP="007434BE">
      <w:pPr>
        <w:pStyle w:val="a4"/>
        <w:spacing w:before="0" w:after="0"/>
        <w:jc w:val="center"/>
        <w:rPr>
          <w:b/>
          <w:sz w:val="28"/>
          <w:szCs w:val="28"/>
        </w:rPr>
      </w:pPr>
      <w:r w:rsidRPr="00C708D9">
        <w:rPr>
          <w:b/>
          <w:sz w:val="28"/>
          <w:szCs w:val="28"/>
        </w:rPr>
        <w:t>3. Структура Рабочей программы</w:t>
      </w:r>
    </w:p>
    <w:p w:rsidR="00DF3A63" w:rsidRPr="007434BE" w:rsidRDefault="00DF3A63" w:rsidP="007434BE">
      <w:pPr>
        <w:pStyle w:val="a4"/>
        <w:spacing w:before="0" w:after="0"/>
        <w:jc w:val="both"/>
        <w:rPr>
          <w:b/>
          <w:sz w:val="28"/>
          <w:szCs w:val="28"/>
        </w:rPr>
      </w:pPr>
      <w:r w:rsidRPr="00C708D9">
        <w:rPr>
          <w:sz w:val="28"/>
          <w:szCs w:val="28"/>
        </w:rPr>
        <w:t>3.1. Структура Программы является формой представления образовательной области как целостной системы, отражающей внутреннюю логику организации учебно-методического материала, и включает в себя следующие элементы:</w:t>
      </w:r>
    </w:p>
    <w:p w:rsidR="00DF3A63" w:rsidRPr="00C708D9" w:rsidRDefault="00DF3A63" w:rsidP="007434BE">
      <w:pPr>
        <w:pStyle w:val="a4"/>
        <w:spacing w:before="0" w:after="0" w:line="0" w:lineRule="atLeast"/>
        <w:jc w:val="both"/>
        <w:rPr>
          <w:sz w:val="28"/>
          <w:szCs w:val="28"/>
        </w:rPr>
      </w:pPr>
      <w:r w:rsidRPr="00C708D9">
        <w:rPr>
          <w:sz w:val="28"/>
          <w:szCs w:val="28"/>
        </w:rPr>
        <w:t xml:space="preserve">Титульный лист. </w:t>
      </w:r>
    </w:p>
    <w:p w:rsidR="00DF3A63" w:rsidRPr="00C708D9" w:rsidRDefault="00DF3A63" w:rsidP="007434BE">
      <w:pPr>
        <w:pStyle w:val="a4"/>
        <w:spacing w:before="0" w:after="0" w:line="0" w:lineRule="atLeast"/>
        <w:jc w:val="both"/>
        <w:rPr>
          <w:sz w:val="28"/>
          <w:szCs w:val="28"/>
        </w:rPr>
      </w:pPr>
      <w:r w:rsidRPr="00C708D9">
        <w:rPr>
          <w:sz w:val="28"/>
          <w:szCs w:val="28"/>
        </w:rPr>
        <w:t xml:space="preserve">1. Целевой раздел </w:t>
      </w:r>
    </w:p>
    <w:p w:rsidR="00DF3A63" w:rsidRPr="00C708D9" w:rsidRDefault="00DF3A63" w:rsidP="00275745">
      <w:pPr>
        <w:pStyle w:val="a4"/>
        <w:spacing w:before="0" w:after="0" w:line="0" w:lineRule="atLeast"/>
        <w:jc w:val="both"/>
        <w:rPr>
          <w:sz w:val="28"/>
          <w:szCs w:val="28"/>
        </w:rPr>
      </w:pPr>
      <w:r w:rsidRPr="00C708D9">
        <w:rPr>
          <w:sz w:val="28"/>
          <w:szCs w:val="28"/>
        </w:rPr>
        <w:t>1.1. Пояснительная записка</w:t>
      </w:r>
    </w:p>
    <w:p w:rsidR="00DF3A63" w:rsidRPr="00C708D9" w:rsidRDefault="00DF3A63" w:rsidP="00275745">
      <w:pPr>
        <w:pStyle w:val="a4"/>
        <w:spacing w:before="0" w:after="0" w:line="0" w:lineRule="atLeast"/>
        <w:jc w:val="both"/>
        <w:rPr>
          <w:sz w:val="28"/>
          <w:szCs w:val="28"/>
        </w:rPr>
      </w:pPr>
      <w:r w:rsidRPr="00C708D9">
        <w:rPr>
          <w:sz w:val="28"/>
          <w:szCs w:val="28"/>
        </w:rPr>
        <w:t>1.1.1. Цели и задачи реализации Программы</w:t>
      </w:r>
    </w:p>
    <w:p w:rsidR="00DF3A63" w:rsidRPr="00C708D9" w:rsidRDefault="00DF3A63" w:rsidP="00275745">
      <w:pPr>
        <w:pStyle w:val="a4"/>
        <w:spacing w:before="0" w:after="0" w:line="0" w:lineRule="atLeast"/>
        <w:jc w:val="both"/>
        <w:rPr>
          <w:sz w:val="28"/>
          <w:szCs w:val="28"/>
        </w:rPr>
      </w:pPr>
      <w:r w:rsidRPr="00C708D9">
        <w:rPr>
          <w:sz w:val="28"/>
          <w:szCs w:val="28"/>
        </w:rPr>
        <w:t>1.1.2. Принципы и подходы к формированию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1.1. Значимые для разработки и реализации Программы характеристики, в том числе, характеристики особенностей развития детей </w:t>
      </w:r>
    </w:p>
    <w:p w:rsidR="00DF3A63" w:rsidRPr="00C708D9" w:rsidRDefault="00DF3A63" w:rsidP="00275745">
      <w:pPr>
        <w:pStyle w:val="a4"/>
        <w:spacing w:before="0" w:after="0" w:line="0" w:lineRule="atLeast"/>
        <w:jc w:val="both"/>
        <w:rPr>
          <w:sz w:val="28"/>
          <w:szCs w:val="28"/>
        </w:rPr>
      </w:pPr>
      <w:r w:rsidRPr="00C708D9">
        <w:rPr>
          <w:sz w:val="28"/>
          <w:szCs w:val="28"/>
        </w:rPr>
        <w:t>1.2. Планируемые результаты освоения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2. Содержательный раздел </w:t>
      </w:r>
    </w:p>
    <w:p w:rsidR="00DF3A63" w:rsidRPr="00C708D9" w:rsidRDefault="00DF3A63" w:rsidP="00275745">
      <w:pPr>
        <w:pStyle w:val="a4"/>
        <w:spacing w:before="0" w:after="0" w:line="0" w:lineRule="atLeast"/>
        <w:jc w:val="both"/>
        <w:rPr>
          <w:sz w:val="28"/>
          <w:szCs w:val="28"/>
        </w:rPr>
      </w:pPr>
      <w:r w:rsidRPr="00C708D9">
        <w:rPr>
          <w:sz w:val="28"/>
          <w:szCs w:val="28"/>
        </w:rPr>
        <w:t>2.1. Описание образовательной деятельности</w:t>
      </w:r>
    </w:p>
    <w:p w:rsidR="00DF3A63" w:rsidRPr="00C708D9" w:rsidRDefault="00DF3A63" w:rsidP="00275745">
      <w:pPr>
        <w:pStyle w:val="a4"/>
        <w:spacing w:before="0" w:after="0" w:line="0" w:lineRule="atLeast"/>
        <w:jc w:val="both"/>
        <w:rPr>
          <w:sz w:val="28"/>
          <w:szCs w:val="28"/>
        </w:rPr>
      </w:pPr>
      <w:r w:rsidRPr="00C708D9">
        <w:rPr>
          <w:sz w:val="28"/>
          <w:szCs w:val="28"/>
        </w:rPr>
        <w:t xml:space="preserve">2.1.1. Образовательная область «Физическое развитие» </w:t>
      </w:r>
    </w:p>
    <w:p w:rsidR="00DF3A63" w:rsidRPr="00C708D9" w:rsidRDefault="00DF3A63" w:rsidP="00275745">
      <w:pPr>
        <w:pStyle w:val="a4"/>
        <w:spacing w:before="0" w:after="0" w:line="0" w:lineRule="atLeast"/>
        <w:jc w:val="both"/>
        <w:rPr>
          <w:sz w:val="28"/>
          <w:szCs w:val="28"/>
        </w:rPr>
      </w:pPr>
      <w:r w:rsidRPr="00C708D9">
        <w:rPr>
          <w:sz w:val="28"/>
          <w:szCs w:val="28"/>
        </w:rPr>
        <w:t xml:space="preserve">2.1.2. Образовательная область «Социально – коммуникативное развитие» </w:t>
      </w:r>
    </w:p>
    <w:p w:rsidR="00DF3A63" w:rsidRPr="00C708D9" w:rsidRDefault="00DF3A63" w:rsidP="00275745">
      <w:pPr>
        <w:pStyle w:val="a4"/>
        <w:spacing w:before="0" w:after="0" w:line="0" w:lineRule="atLeast"/>
        <w:jc w:val="both"/>
        <w:rPr>
          <w:sz w:val="28"/>
          <w:szCs w:val="28"/>
        </w:rPr>
      </w:pPr>
      <w:r w:rsidRPr="00C708D9">
        <w:rPr>
          <w:sz w:val="28"/>
          <w:szCs w:val="28"/>
        </w:rPr>
        <w:t xml:space="preserve">2.1.3. Образовательная область «Речевое развитие» </w:t>
      </w:r>
    </w:p>
    <w:p w:rsidR="00DF3A63" w:rsidRPr="00C708D9" w:rsidRDefault="00DF3A63" w:rsidP="00275745">
      <w:pPr>
        <w:pStyle w:val="a4"/>
        <w:spacing w:before="0" w:after="0" w:line="0" w:lineRule="atLeast"/>
        <w:jc w:val="both"/>
        <w:rPr>
          <w:sz w:val="28"/>
          <w:szCs w:val="28"/>
        </w:rPr>
      </w:pPr>
      <w:r w:rsidRPr="00C708D9">
        <w:rPr>
          <w:sz w:val="28"/>
          <w:szCs w:val="28"/>
        </w:rPr>
        <w:t xml:space="preserve">2.1.4. Образовательная область «Познавательное развитие» </w:t>
      </w:r>
    </w:p>
    <w:p w:rsidR="00DF3A63" w:rsidRPr="00C708D9" w:rsidRDefault="00DF3A63" w:rsidP="00275745">
      <w:pPr>
        <w:pStyle w:val="a4"/>
        <w:spacing w:before="0" w:after="0" w:line="0" w:lineRule="atLeast"/>
        <w:jc w:val="both"/>
        <w:rPr>
          <w:sz w:val="28"/>
          <w:szCs w:val="28"/>
        </w:rPr>
      </w:pPr>
      <w:r w:rsidRPr="00C708D9">
        <w:rPr>
          <w:sz w:val="28"/>
          <w:szCs w:val="28"/>
        </w:rPr>
        <w:t xml:space="preserve">2.1.5. Образовательная область «Художественно – эстетическое развитие» </w:t>
      </w:r>
    </w:p>
    <w:p w:rsidR="00DF3A63" w:rsidRPr="00C708D9" w:rsidRDefault="00DF3A63" w:rsidP="007434BE">
      <w:pPr>
        <w:pStyle w:val="a4"/>
        <w:spacing w:before="0" w:after="0" w:line="0" w:lineRule="atLeast"/>
        <w:jc w:val="both"/>
        <w:rPr>
          <w:sz w:val="28"/>
          <w:szCs w:val="28"/>
        </w:rPr>
      </w:pPr>
      <w:r w:rsidRPr="00C708D9">
        <w:rPr>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F3A63" w:rsidRPr="00C708D9" w:rsidRDefault="00DF3A63" w:rsidP="00275745">
      <w:pPr>
        <w:pStyle w:val="a4"/>
        <w:spacing w:before="0" w:after="0" w:line="0" w:lineRule="atLeast"/>
        <w:jc w:val="both"/>
        <w:rPr>
          <w:sz w:val="28"/>
          <w:szCs w:val="28"/>
        </w:rPr>
      </w:pPr>
      <w:r w:rsidRPr="00C708D9">
        <w:rPr>
          <w:sz w:val="28"/>
          <w:szCs w:val="28"/>
        </w:rPr>
        <w:t>2.3. Особенности образовательной деятельности разных видов культурных практик</w:t>
      </w:r>
      <w:r w:rsidR="001238CA">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2.4. Способы и направления поддержки детской инициативы</w:t>
      </w:r>
    </w:p>
    <w:p w:rsidR="00DF3A63" w:rsidRPr="00C708D9" w:rsidRDefault="00DF3A63" w:rsidP="00275745">
      <w:pPr>
        <w:pStyle w:val="a4"/>
        <w:spacing w:before="0" w:after="0" w:line="0" w:lineRule="atLeast"/>
        <w:jc w:val="both"/>
        <w:rPr>
          <w:sz w:val="28"/>
          <w:szCs w:val="28"/>
        </w:rPr>
      </w:pPr>
      <w:r w:rsidRPr="00C708D9">
        <w:rPr>
          <w:sz w:val="28"/>
          <w:szCs w:val="28"/>
        </w:rPr>
        <w:t>2.5. Особенности взаимодействия педагогического коллектива с семьями воспитанников</w:t>
      </w:r>
    </w:p>
    <w:p w:rsidR="00DF3A63" w:rsidRPr="00C708D9" w:rsidRDefault="00DF3A63" w:rsidP="00275745">
      <w:pPr>
        <w:pStyle w:val="a4"/>
        <w:spacing w:before="0" w:after="0" w:line="0" w:lineRule="atLeast"/>
        <w:jc w:val="both"/>
        <w:rPr>
          <w:sz w:val="28"/>
          <w:szCs w:val="28"/>
        </w:rPr>
      </w:pPr>
      <w:r w:rsidRPr="00C708D9">
        <w:rPr>
          <w:sz w:val="28"/>
          <w:szCs w:val="28"/>
        </w:rPr>
        <w:t xml:space="preserve">2.6. Иные характеристики содержания Программы </w:t>
      </w:r>
    </w:p>
    <w:p w:rsidR="00DF3A63" w:rsidRPr="00C708D9" w:rsidRDefault="00DF3A63" w:rsidP="00275745">
      <w:pPr>
        <w:pStyle w:val="a4"/>
        <w:spacing w:before="0" w:after="0" w:line="0" w:lineRule="atLeast"/>
        <w:jc w:val="both"/>
        <w:rPr>
          <w:sz w:val="28"/>
          <w:szCs w:val="28"/>
        </w:rPr>
      </w:pPr>
      <w:r w:rsidRPr="00C708D9">
        <w:rPr>
          <w:sz w:val="28"/>
          <w:szCs w:val="28"/>
        </w:rPr>
        <w:t>2.7. Часть Программы, формируемая воспитателем</w:t>
      </w:r>
    </w:p>
    <w:p w:rsidR="00DF3A63" w:rsidRPr="00C708D9" w:rsidRDefault="00DF3A63" w:rsidP="00275745">
      <w:pPr>
        <w:pStyle w:val="a4"/>
        <w:spacing w:before="0" w:after="0" w:line="0" w:lineRule="atLeast"/>
        <w:jc w:val="both"/>
        <w:rPr>
          <w:sz w:val="28"/>
          <w:szCs w:val="28"/>
        </w:rPr>
      </w:pPr>
      <w:r w:rsidRPr="00C708D9">
        <w:rPr>
          <w:sz w:val="28"/>
          <w:szCs w:val="28"/>
        </w:rPr>
        <w:t>3. Организационный раздел</w:t>
      </w:r>
    </w:p>
    <w:p w:rsidR="00DF3A63" w:rsidRPr="00C708D9" w:rsidRDefault="00DF3A63" w:rsidP="00275745">
      <w:pPr>
        <w:pStyle w:val="a4"/>
        <w:spacing w:before="0" w:after="0" w:line="0" w:lineRule="atLeast"/>
        <w:jc w:val="both"/>
        <w:rPr>
          <w:sz w:val="28"/>
          <w:szCs w:val="28"/>
        </w:rPr>
      </w:pPr>
      <w:r w:rsidRPr="00C708D9">
        <w:rPr>
          <w:sz w:val="28"/>
          <w:szCs w:val="28"/>
        </w:rPr>
        <w:t xml:space="preserve">3.1. Описание материально – технического обеспечения Программы </w:t>
      </w:r>
    </w:p>
    <w:p w:rsidR="00DF3A63" w:rsidRPr="00C708D9" w:rsidRDefault="00DF3A63" w:rsidP="00275745">
      <w:pPr>
        <w:pStyle w:val="a4"/>
        <w:spacing w:before="0" w:after="0" w:line="0" w:lineRule="atLeast"/>
        <w:jc w:val="both"/>
        <w:rPr>
          <w:sz w:val="28"/>
          <w:szCs w:val="28"/>
        </w:rPr>
      </w:pPr>
      <w:r w:rsidRPr="00C708D9">
        <w:rPr>
          <w:sz w:val="28"/>
          <w:szCs w:val="28"/>
        </w:rPr>
        <w:t>3.2. Обеспеченность методическими материалами и средствами обучения и воспитания</w:t>
      </w:r>
    </w:p>
    <w:p w:rsidR="00DF3A63" w:rsidRPr="00C708D9" w:rsidRDefault="00DF3A63" w:rsidP="00275745">
      <w:pPr>
        <w:pStyle w:val="a4"/>
        <w:spacing w:before="0" w:after="0" w:line="0" w:lineRule="atLeast"/>
        <w:jc w:val="both"/>
        <w:rPr>
          <w:sz w:val="28"/>
          <w:szCs w:val="28"/>
        </w:rPr>
      </w:pPr>
      <w:r w:rsidRPr="00C708D9">
        <w:rPr>
          <w:sz w:val="28"/>
          <w:szCs w:val="28"/>
        </w:rPr>
        <w:t>3.3. Распорядок и/или режим дня</w:t>
      </w:r>
    </w:p>
    <w:p w:rsidR="00DF3A63" w:rsidRPr="00C708D9" w:rsidRDefault="00DF3A63" w:rsidP="00275745">
      <w:pPr>
        <w:pStyle w:val="a4"/>
        <w:spacing w:before="0" w:after="0" w:line="0" w:lineRule="atLeast"/>
        <w:jc w:val="both"/>
        <w:rPr>
          <w:sz w:val="28"/>
          <w:szCs w:val="28"/>
        </w:rPr>
      </w:pPr>
      <w:r w:rsidRPr="00C708D9">
        <w:rPr>
          <w:sz w:val="28"/>
          <w:szCs w:val="28"/>
        </w:rPr>
        <w:t>3.4. Особенности традиционных событий, праздников, мероприятий</w:t>
      </w:r>
    </w:p>
    <w:p w:rsidR="00DF3A63" w:rsidRPr="00C708D9" w:rsidRDefault="00DF3A63" w:rsidP="00275745">
      <w:pPr>
        <w:pStyle w:val="a4"/>
        <w:spacing w:before="0" w:after="0" w:line="0" w:lineRule="atLeast"/>
        <w:jc w:val="both"/>
        <w:rPr>
          <w:sz w:val="28"/>
          <w:szCs w:val="28"/>
        </w:rPr>
      </w:pPr>
      <w:r w:rsidRPr="00C708D9">
        <w:rPr>
          <w:sz w:val="28"/>
          <w:szCs w:val="28"/>
        </w:rPr>
        <w:t>3.4.1. Примерное годовое тематическое планирование</w:t>
      </w:r>
    </w:p>
    <w:p w:rsidR="00DF3A63" w:rsidRPr="00C708D9" w:rsidRDefault="00DF3A63" w:rsidP="00275745">
      <w:pPr>
        <w:pStyle w:val="a4"/>
        <w:spacing w:before="0" w:after="0" w:line="0" w:lineRule="atLeast"/>
        <w:jc w:val="both"/>
        <w:rPr>
          <w:sz w:val="28"/>
          <w:szCs w:val="28"/>
        </w:rPr>
      </w:pPr>
      <w:r w:rsidRPr="00C708D9">
        <w:rPr>
          <w:sz w:val="28"/>
          <w:szCs w:val="28"/>
        </w:rPr>
        <w:t>3.4.2. Праздничный календарь и спортивный календарь</w:t>
      </w:r>
    </w:p>
    <w:p w:rsidR="00DF3A63" w:rsidRPr="00C708D9" w:rsidRDefault="00DF3A63" w:rsidP="00275745">
      <w:pPr>
        <w:pStyle w:val="a4"/>
        <w:spacing w:before="0" w:after="0" w:line="0" w:lineRule="atLeast"/>
        <w:rPr>
          <w:sz w:val="28"/>
          <w:szCs w:val="28"/>
        </w:rPr>
      </w:pPr>
      <w:r w:rsidRPr="00C708D9">
        <w:rPr>
          <w:sz w:val="28"/>
          <w:szCs w:val="28"/>
        </w:rPr>
        <w:t xml:space="preserve">3.5. Особенности организации развивающей предметно – пространственной среды </w:t>
      </w:r>
    </w:p>
    <w:p w:rsidR="00DF3A63" w:rsidRPr="00C708D9" w:rsidRDefault="00DF3A63" w:rsidP="00275745">
      <w:pPr>
        <w:pStyle w:val="a4"/>
        <w:spacing w:before="0" w:after="0" w:line="0" w:lineRule="atLeast"/>
        <w:rPr>
          <w:sz w:val="28"/>
          <w:szCs w:val="28"/>
        </w:rPr>
      </w:pPr>
      <w:r w:rsidRPr="00C708D9">
        <w:rPr>
          <w:sz w:val="28"/>
          <w:szCs w:val="28"/>
        </w:rPr>
        <w:t xml:space="preserve">4. Дополнительный раздел </w:t>
      </w:r>
    </w:p>
    <w:p w:rsidR="00DF3A63" w:rsidRPr="00C708D9" w:rsidRDefault="00DF3A63" w:rsidP="00275745">
      <w:pPr>
        <w:pStyle w:val="a4"/>
        <w:spacing w:before="0" w:after="0" w:line="0" w:lineRule="atLeast"/>
        <w:rPr>
          <w:sz w:val="28"/>
          <w:szCs w:val="28"/>
        </w:rPr>
      </w:pPr>
      <w:r w:rsidRPr="00C708D9">
        <w:rPr>
          <w:sz w:val="28"/>
          <w:szCs w:val="28"/>
        </w:rPr>
        <w:t xml:space="preserve">4.1. Краткая презентация Программы для ознакомления родителей </w:t>
      </w:r>
    </w:p>
    <w:p w:rsidR="00DF3A63" w:rsidRPr="00C708D9" w:rsidRDefault="00DF3A63" w:rsidP="00275745">
      <w:pPr>
        <w:pStyle w:val="a4"/>
        <w:spacing w:before="0" w:after="0" w:line="0" w:lineRule="atLeast"/>
        <w:rPr>
          <w:sz w:val="28"/>
          <w:szCs w:val="28"/>
        </w:rPr>
      </w:pPr>
      <w:r w:rsidRPr="00C708D9">
        <w:rPr>
          <w:sz w:val="28"/>
          <w:szCs w:val="28"/>
        </w:rPr>
        <w:t xml:space="preserve">(законных представителей) </w:t>
      </w:r>
      <w:r w:rsidR="007434BE">
        <w:rPr>
          <w:sz w:val="28"/>
          <w:szCs w:val="28"/>
        </w:rPr>
        <w:t xml:space="preserve"> воспитанников.</w:t>
      </w:r>
    </w:p>
    <w:p w:rsidR="00DF3A63" w:rsidRPr="00C708D9" w:rsidRDefault="00DF3A63" w:rsidP="00275745">
      <w:pPr>
        <w:pStyle w:val="a4"/>
        <w:spacing w:before="0" w:after="0" w:line="0" w:lineRule="atLeast"/>
        <w:rPr>
          <w:sz w:val="28"/>
          <w:szCs w:val="28"/>
        </w:rPr>
      </w:pPr>
      <w:r w:rsidRPr="00C708D9">
        <w:rPr>
          <w:sz w:val="28"/>
          <w:szCs w:val="28"/>
        </w:rPr>
        <w:t>Возрастные или иные категории детей, на которых ориентирована Программа</w:t>
      </w:r>
    </w:p>
    <w:p w:rsidR="00DF3A63" w:rsidRPr="00C708D9" w:rsidRDefault="00DF3A63" w:rsidP="00275745">
      <w:pPr>
        <w:pStyle w:val="a4"/>
        <w:spacing w:before="0" w:after="0" w:line="0" w:lineRule="atLeast"/>
        <w:rPr>
          <w:sz w:val="28"/>
          <w:szCs w:val="28"/>
        </w:rPr>
      </w:pPr>
      <w:r w:rsidRPr="00C708D9">
        <w:rPr>
          <w:sz w:val="28"/>
          <w:szCs w:val="28"/>
        </w:rPr>
        <w:t>Используемые примерные Программы</w:t>
      </w:r>
    </w:p>
    <w:p w:rsidR="00DF3A63" w:rsidRPr="00C708D9" w:rsidRDefault="00DF3A63" w:rsidP="00275745">
      <w:pPr>
        <w:pStyle w:val="a4"/>
        <w:spacing w:before="0" w:after="0" w:line="0" w:lineRule="atLeast"/>
        <w:rPr>
          <w:sz w:val="28"/>
          <w:szCs w:val="28"/>
        </w:rPr>
      </w:pPr>
      <w:r w:rsidRPr="00C708D9">
        <w:rPr>
          <w:sz w:val="28"/>
          <w:szCs w:val="28"/>
        </w:rPr>
        <w:lastRenderedPageBreak/>
        <w:t>Характеристика взаимодействия педагогиче</w:t>
      </w:r>
      <w:r w:rsidR="007434BE">
        <w:rPr>
          <w:sz w:val="28"/>
          <w:szCs w:val="28"/>
        </w:rPr>
        <w:t>ского коллектива с семьями воспитанников</w:t>
      </w:r>
    </w:p>
    <w:p w:rsidR="00DF3A63" w:rsidRPr="00C708D9" w:rsidRDefault="00275745" w:rsidP="00275745">
      <w:pPr>
        <w:pStyle w:val="a4"/>
        <w:jc w:val="center"/>
        <w:rPr>
          <w:b/>
          <w:sz w:val="28"/>
          <w:szCs w:val="28"/>
        </w:rPr>
      </w:pPr>
      <w:r>
        <w:rPr>
          <w:b/>
          <w:sz w:val="28"/>
          <w:szCs w:val="28"/>
        </w:rPr>
        <w:t>ПРИЛОЖЕНИЯ</w:t>
      </w:r>
    </w:p>
    <w:p w:rsidR="00DF3A63" w:rsidRPr="00C708D9" w:rsidRDefault="007B6B0F" w:rsidP="00275745">
      <w:pPr>
        <w:pStyle w:val="a4"/>
        <w:jc w:val="center"/>
        <w:rPr>
          <w:b/>
          <w:sz w:val="28"/>
          <w:szCs w:val="28"/>
        </w:rPr>
      </w:pPr>
      <w:r>
        <w:rPr>
          <w:b/>
          <w:sz w:val="28"/>
          <w:szCs w:val="28"/>
        </w:rPr>
        <w:t>4. Оформление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4.1. Текст набирается в редакторе </w:t>
      </w:r>
      <w:proofErr w:type="spellStart"/>
      <w:r w:rsidRPr="00C708D9">
        <w:rPr>
          <w:sz w:val="28"/>
          <w:szCs w:val="28"/>
        </w:rPr>
        <w:t>WordforWindows</w:t>
      </w:r>
      <w:proofErr w:type="spellEnd"/>
      <w:r w:rsidRPr="00C708D9">
        <w:rPr>
          <w:sz w:val="28"/>
          <w:szCs w:val="28"/>
        </w:rPr>
        <w:t xml:space="preserve"> шрифтом </w:t>
      </w:r>
      <w:proofErr w:type="spellStart"/>
      <w:r w:rsidRPr="00C708D9">
        <w:rPr>
          <w:sz w:val="28"/>
          <w:szCs w:val="28"/>
        </w:rPr>
        <w:t>TimesNewRoman</w:t>
      </w:r>
      <w:proofErr w:type="spellEnd"/>
      <w:r w:rsidRPr="00C708D9">
        <w:rPr>
          <w:sz w:val="28"/>
          <w:szCs w:val="28"/>
        </w:rPr>
        <w:t xml:space="preserve">, 12, одинарный межстрочный интервал, переносы в тексте не ставятся, выравнивание по ширине, абзац 1, 5 см, поля со всех сторон 2 см; центровка заголовков и абзацы в тексте выполняются при помощи средств </w:t>
      </w:r>
      <w:proofErr w:type="spellStart"/>
      <w:r w:rsidRPr="00C708D9">
        <w:rPr>
          <w:sz w:val="28"/>
          <w:szCs w:val="28"/>
        </w:rPr>
        <w:t>Word</w:t>
      </w:r>
      <w:proofErr w:type="spellEnd"/>
      <w:r w:rsidRPr="00C708D9">
        <w:rPr>
          <w:sz w:val="28"/>
          <w:szCs w:val="28"/>
        </w:rPr>
        <w:t>, листы формата</w:t>
      </w:r>
      <w:proofErr w:type="gramStart"/>
      <w:r w:rsidR="00240D13">
        <w:rPr>
          <w:sz w:val="28"/>
          <w:szCs w:val="28"/>
        </w:rPr>
        <w:t xml:space="preserve"> </w:t>
      </w:r>
      <w:r w:rsidRPr="00C708D9">
        <w:rPr>
          <w:sz w:val="28"/>
          <w:szCs w:val="28"/>
        </w:rPr>
        <w:t>А</w:t>
      </w:r>
      <w:proofErr w:type="gramEnd"/>
      <w:r w:rsidRPr="00C708D9">
        <w:rPr>
          <w:sz w:val="28"/>
          <w:szCs w:val="28"/>
        </w:rPr>
        <w:t xml:space="preserve"> 4. Таблицы вставляются непосредственно в текст и должны быть отделены от предыдущего и последующего текста одним интервалом. Страницы Программы нумеруются, скрепляются печатью образовательного Учреждения и подписью руководителя. </w:t>
      </w:r>
    </w:p>
    <w:p w:rsidR="00DF3A63" w:rsidRPr="00C708D9" w:rsidRDefault="00DF3A63" w:rsidP="00275745">
      <w:pPr>
        <w:pStyle w:val="a4"/>
        <w:spacing w:before="0" w:after="0" w:line="0" w:lineRule="atLeast"/>
        <w:jc w:val="both"/>
        <w:rPr>
          <w:sz w:val="28"/>
          <w:szCs w:val="28"/>
        </w:rPr>
      </w:pPr>
      <w:r w:rsidRPr="00C708D9">
        <w:rPr>
          <w:sz w:val="28"/>
          <w:szCs w:val="28"/>
        </w:rPr>
        <w:t>4.2. Титульный лист считается первым, но не нумеруется. На титульном листе указывается:</w:t>
      </w:r>
    </w:p>
    <w:p w:rsidR="00DF3A63" w:rsidRPr="00C708D9" w:rsidRDefault="00DF3A63" w:rsidP="00275745">
      <w:pPr>
        <w:pStyle w:val="a4"/>
        <w:spacing w:before="0" w:after="0" w:line="0" w:lineRule="atLeast"/>
        <w:jc w:val="both"/>
        <w:rPr>
          <w:sz w:val="28"/>
          <w:szCs w:val="28"/>
        </w:rPr>
      </w:pPr>
      <w:r w:rsidRPr="00C708D9">
        <w:rPr>
          <w:sz w:val="28"/>
          <w:szCs w:val="28"/>
        </w:rPr>
        <w:t>• наименование образовательного учреждения (полностью)</w:t>
      </w:r>
      <w:proofErr w:type="gramStart"/>
      <w:r w:rsidRPr="00C708D9">
        <w:rPr>
          <w:sz w:val="28"/>
          <w:szCs w:val="28"/>
        </w:rPr>
        <w:t xml:space="preserve"> ;</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поля для согласования/утверждения программы;</w:t>
      </w:r>
    </w:p>
    <w:p w:rsidR="00DF3A63" w:rsidRPr="00C708D9" w:rsidRDefault="00DF3A63" w:rsidP="00275745">
      <w:pPr>
        <w:pStyle w:val="a4"/>
        <w:spacing w:before="0" w:after="0" w:line="0" w:lineRule="atLeast"/>
        <w:jc w:val="both"/>
        <w:rPr>
          <w:sz w:val="28"/>
          <w:szCs w:val="28"/>
        </w:rPr>
      </w:pPr>
      <w:r w:rsidRPr="00C708D9">
        <w:rPr>
          <w:sz w:val="28"/>
          <w:szCs w:val="28"/>
        </w:rPr>
        <w:t>• название Программы;</w:t>
      </w:r>
    </w:p>
    <w:p w:rsidR="00DF3A63" w:rsidRPr="00C708D9" w:rsidRDefault="00DF3A63" w:rsidP="00275745">
      <w:pPr>
        <w:pStyle w:val="a4"/>
        <w:spacing w:before="0" w:after="0" w:line="0" w:lineRule="atLeast"/>
        <w:jc w:val="both"/>
        <w:rPr>
          <w:sz w:val="28"/>
          <w:szCs w:val="28"/>
        </w:rPr>
      </w:pPr>
      <w:r w:rsidRPr="00C708D9">
        <w:rPr>
          <w:sz w:val="28"/>
          <w:szCs w:val="28"/>
        </w:rPr>
        <w:t>• адресность (возрастная группа)</w:t>
      </w:r>
      <w:r w:rsidR="00C708D9" w:rsidRPr="00C708D9">
        <w:rPr>
          <w:sz w:val="28"/>
          <w:szCs w:val="28"/>
        </w:rPr>
        <w:t>;</w:t>
      </w:r>
    </w:p>
    <w:p w:rsidR="00DF3A63" w:rsidRPr="00C708D9" w:rsidRDefault="00DF3A63" w:rsidP="00275745">
      <w:pPr>
        <w:pStyle w:val="a4"/>
        <w:spacing w:before="0" w:after="0" w:line="0" w:lineRule="atLeast"/>
        <w:jc w:val="both"/>
        <w:rPr>
          <w:sz w:val="28"/>
          <w:szCs w:val="28"/>
        </w:rPr>
      </w:pPr>
      <w:r w:rsidRPr="00C708D9">
        <w:rPr>
          <w:sz w:val="28"/>
          <w:szCs w:val="28"/>
        </w:rPr>
        <w:t>• ведения об авторе (ФИО, должность, квалификационная категория или разряд)</w:t>
      </w:r>
      <w:r w:rsidR="00C708D9" w:rsidRPr="00C708D9">
        <w:rPr>
          <w:sz w:val="28"/>
          <w:szCs w:val="28"/>
        </w:rPr>
        <w:t>;</w:t>
      </w:r>
    </w:p>
    <w:p w:rsidR="00DF3A63" w:rsidRPr="00C708D9" w:rsidRDefault="00DF3A63" w:rsidP="00275745">
      <w:pPr>
        <w:pStyle w:val="a4"/>
        <w:spacing w:before="0" w:after="0" w:line="0" w:lineRule="atLeast"/>
        <w:jc w:val="both"/>
        <w:rPr>
          <w:sz w:val="28"/>
          <w:szCs w:val="28"/>
        </w:rPr>
      </w:pPr>
      <w:r w:rsidRPr="00C708D9">
        <w:rPr>
          <w:sz w:val="28"/>
          <w:szCs w:val="28"/>
        </w:rPr>
        <w:t>• название населенного пункта, в котором реализуется рабочая программа;</w:t>
      </w:r>
    </w:p>
    <w:p w:rsidR="00DF3A63" w:rsidRPr="00C708D9" w:rsidRDefault="00DF3A63" w:rsidP="00275745">
      <w:pPr>
        <w:pStyle w:val="a4"/>
        <w:spacing w:before="0" w:after="0" w:line="0" w:lineRule="atLeast"/>
        <w:jc w:val="both"/>
        <w:rPr>
          <w:sz w:val="28"/>
          <w:szCs w:val="28"/>
        </w:rPr>
      </w:pPr>
      <w:r w:rsidRPr="00C708D9">
        <w:rPr>
          <w:sz w:val="28"/>
          <w:szCs w:val="28"/>
        </w:rPr>
        <w:t xml:space="preserve">• год разработки рабочей программы. </w:t>
      </w:r>
    </w:p>
    <w:p w:rsidR="00DF3A63" w:rsidRPr="00C708D9" w:rsidRDefault="00DF3A63" w:rsidP="00275745">
      <w:pPr>
        <w:pStyle w:val="a4"/>
        <w:spacing w:before="0" w:after="0" w:line="0" w:lineRule="atLeast"/>
        <w:jc w:val="both"/>
        <w:rPr>
          <w:sz w:val="28"/>
          <w:szCs w:val="28"/>
        </w:rPr>
      </w:pPr>
      <w:r w:rsidRPr="00C708D9">
        <w:rPr>
          <w:sz w:val="28"/>
          <w:szCs w:val="28"/>
        </w:rPr>
        <w:t>4.3. В тексте пояснительной записки следует указать:</w:t>
      </w:r>
    </w:p>
    <w:p w:rsidR="00DF3A63" w:rsidRPr="00C708D9" w:rsidRDefault="00DF3A63" w:rsidP="00275745">
      <w:pPr>
        <w:pStyle w:val="a4"/>
        <w:spacing w:before="0" w:after="0" w:line="0" w:lineRule="atLeast"/>
        <w:jc w:val="both"/>
        <w:rPr>
          <w:sz w:val="28"/>
          <w:szCs w:val="28"/>
        </w:rPr>
      </w:pPr>
      <w:r w:rsidRPr="00C708D9">
        <w:rPr>
          <w:sz w:val="28"/>
          <w:szCs w:val="28"/>
        </w:rPr>
        <w:t xml:space="preserve">• соответствие рабочей программы </w:t>
      </w:r>
      <w:r w:rsidR="007434BE">
        <w:rPr>
          <w:sz w:val="28"/>
          <w:szCs w:val="28"/>
        </w:rPr>
        <w:t xml:space="preserve"> ФГОС</w:t>
      </w:r>
      <w:r w:rsidRPr="00C708D9">
        <w:rPr>
          <w:sz w:val="28"/>
          <w:szCs w:val="28"/>
        </w:rPr>
        <w:t xml:space="preserve"> и на основе, какой конкретной программы (примерной, авторской) она разработана;</w:t>
      </w:r>
    </w:p>
    <w:p w:rsidR="00DF3A63" w:rsidRPr="00C708D9" w:rsidRDefault="00DF3A63" w:rsidP="00275745">
      <w:pPr>
        <w:pStyle w:val="a4"/>
        <w:spacing w:before="0" w:after="0" w:line="0" w:lineRule="atLeast"/>
        <w:jc w:val="both"/>
        <w:rPr>
          <w:sz w:val="28"/>
          <w:szCs w:val="28"/>
        </w:rPr>
      </w:pPr>
      <w:r w:rsidRPr="00C708D9">
        <w:rPr>
          <w:sz w:val="28"/>
          <w:szCs w:val="28"/>
        </w:rPr>
        <w:t>• внесенные изменения в примерную (авторскую) программу и их обоснование;</w:t>
      </w:r>
    </w:p>
    <w:p w:rsidR="00DF3A63" w:rsidRPr="00C708D9" w:rsidRDefault="00DF3A63" w:rsidP="00275745">
      <w:pPr>
        <w:pStyle w:val="a4"/>
        <w:spacing w:before="0" w:after="0" w:line="0" w:lineRule="atLeast"/>
        <w:jc w:val="both"/>
        <w:rPr>
          <w:sz w:val="28"/>
          <w:szCs w:val="28"/>
        </w:rPr>
      </w:pPr>
      <w:r w:rsidRPr="00C708D9">
        <w:rPr>
          <w:sz w:val="28"/>
          <w:szCs w:val="28"/>
        </w:rPr>
        <w:t>• уровень изучения учебного материала (в соответствии с лицензией)</w:t>
      </w:r>
      <w:proofErr w:type="gramStart"/>
      <w:r w:rsidRPr="00C708D9">
        <w:rPr>
          <w:sz w:val="28"/>
          <w:szCs w:val="28"/>
        </w:rPr>
        <w:t xml:space="preserve"> ;</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цели изучения образовательной области в конкретной возрастной группе</w:t>
      </w:r>
    </w:p>
    <w:p w:rsidR="00DF3A63" w:rsidRPr="00C708D9" w:rsidRDefault="00DF3A63" w:rsidP="00275745">
      <w:pPr>
        <w:pStyle w:val="a4"/>
        <w:spacing w:before="0" w:after="0" w:line="0" w:lineRule="atLeast"/>
        <w:jc w:val="both"/>
        <w:rPr>
          <w:sz w:val="28"/>
          <w:szCs w:val="28"/>
        </w:rPr>
      </w:pPr>
      <w:r w:rsidRPr="00C708D9">
        <w:rPr>
          <w:sz w:val="28"/>
          <w:szCs w:val="28"/>
        </w:rPr>
        <w:t>• используемый учебно-методический комплект (в соответствии с Образовательной программой учреждения)</w:t>
      </w:r>
      <w:proofErr w:type="gramStart"/>
      <w:r w:rsidRPr="00C708D9">
        <w:rPr>
          <w:sz w:val="28"/>
          <w:szCs w:val="28"/>
        </w:rPr>
        <w:t xml:space="preserve"> ;</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 количество часов, на которое рассчитана рабочая программа (количество занятий в неделю)</w:t>
      </w:r>
      <w:r w:rsidR="00C708D9"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4.4. В календарно-тематическом плане должны быть отражены: </w:t>
      </w:r>
    </w:p>
    <w:p w:rsidR="00DF3A63" w:rsidRPr="00C708D9" w:rsidRDefault="00DF3A63" w:rsidP="00275745">
      <w:pPr>
        <w:pStyle w:val="a4"/>
        <w:spacing w:before="0" w:after="0" w:line="0" w:lineRule="atLeast"/>
        <w:jc w:val="both"/>
        <w:rPr>
          <w:sz w:val="28"/>
          <w:szCs w:val="28"/>
        </w:rPr>
      </w:pPr>
      <w:r w:rsidRPr="00C708D9">
        <w:rPr>
          <w:sz w:val="28"/>
          <w:szCs w:val="28"/>
        </w:rPr>
        <w:t>• перечень разделов и тем с указанием количества часов, отводимых на их изучение;</w:t>
      </w:r>
    </w:p>
    <w:p w:rsidR="00DF3A63" w:rsidRPr="00C708D9" w:rsidRDefault="00DF3A63" w:rsidP="00275745">
      <w:pPr>
        <w:pStyle w:val="a4"/>
        <w:spacing w:before="0" w:after="0" w:line="0" w:lineRule="atLeast"/>
        <w:jc w:val="both"/>
        <w:rPr>
          <w:sz w:val="28"/>
          <w:szCs w:val="28"/>
        </w:rPr>
      </w:pPr>
      <w:r w:rsidRPr="00C708D9">
        <w:rPr>
          <w:sz w:val="28"/>
          <w:szCs w:val="28"/>
        </w:rPr>
        <w:t xml:space="preserve">• содержание каждой темы в соответствии с ФГОС </w:t>
      </w:r>
      <w:proofErr w:type="gramStart"/>
      <w:r w:rsidRPr="00C708D9">
        <w:rPr>
          <w:sz w:val="28"/>
          <w:szCs w:val="28"/>
        </w:rPr>
        <w:t>ДО</w:t>
      </w:r>
      <w:proofErr w:type="gramEnd"/>
      <w:r w:rsidRPr="00C708D9">
        <w:rPr>
          <w:sz w:val="28"/>
          <w:szCs w:val="28"/>
        </w:rPr>
        <w:t>;</w:t>
      </w:r>
    </w:p>
    <w:p w:rsidR="00DF3A63" w:rsidRPr="00C708D9" w:rsidRDefault="00DF3A63" w:rsidP="00275745">
      <w:pPr>
        <w:pStyle w:val="a4"/>
        <w:spacing w:before="0" w:after="0" w:line="0" w:lineRule="atLeast"/>
        <w:jc w:val="both"/>
        <w:rPr>
          <w:sz w:val="28"/>
          <w:szCs w:val="28"/>
        </w:rPr>
      </w:pPr>
      <w:r w:rsidRPr="00C708D9">
        <w:rPr>
          <w:sz w:val="28"/>
          <w:szCs w:val="28"/>
        </w:rPr>
        <w:t>• требования к уровню подготовки воспитанников по каждой теме (что должен знать, что должен уметь)</w:t>
      </w:r>
      <w:r w:rsidR="00C708D9"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План может быть представлен в виде таблицы. Допускается составление отдельно тематического планирования. </w:t>
      </w:r>
    </w:p>
    <w:p w:rsidR="00DF3A63" w:rsidRPr="00C708D9" w:rsidRDefault="00DF3A63" w:rsidP="00275745">
      <w:pPr>
        <w:pStyle w:val="a4"/>
        <w:spacing w:before="0" w:after="0" w:line="0" w:lineRule="atLeast"/>
        <w:jc w:val="both"/>
        <w:rPr>
          <w:sz w:val="28"/>
          <w:szCs w:val="28"/>
        </w:rPr>
      </w:pPr>
      <w:r w:rsidRPr="00C708D9">
        <w:rPr>
          <w:sz w:val="28"/>
          <w:szCs w:val="28"/>
        </w:rPr>
        <w:t>4.</w:t>
      </w:r>
      <w:r w:rsidR="007434BE">
        <w:rPr>
          <w:sz w:val="28"/>
          <w:szCs w:val="28"/>
        </w:rPr>
        <w:t>5. В перечне учебно-методического</w:t>
      </w:r>
      <w:r w:rsidRPr="00C708D9">
        <w:rPr>
          <w:sz w:val="28"/>
          <w:szCs w:val="28"/>
        </w:rPr>
        <w:t xml:space="preserve"> обеспечения методические и учебные пособия, </w:t>
      </w:r>
      <w:proofErr w:type="spellStart"/>
      <w:r w:rsidRPr="00C708D9">
        <w:rPr>
          <w:sz w:val="28"/>
          <w:szCs w:val="28"/>
        </w:rPr>
        <w:t>медиаресурсы</w:t>
      </w:r>
      <w:proofErr w:type="spellEnd"/>
      <w:r w:rsidRPr="00C708D9">
        <w:rPr>
          <w:sz w:val="28"/>
          <w:szCs w:val="28"/>
        </w:rPr>
        <w:t xml:space="preserve"> указываются в алфавитном порядке по разделам в соответствии с требованиями к библиографическому описанию. </w:t>
      </w:r>
    </w:p>
    <w:p w:rsidR="00DF3A63" w:rsidRPr="00C708D9" w:rsidRDefault="00DF3A63" w:rsidP="00275745">
      <w:pPr>
        <w:pStyle w:val="a4"/>
        <w:spacing w:before="0" w:after="0" w:line="0" w:lineRule="atLeast"/>
        <w:jc w:val="both"/>
        <w:rPr>
          <w:sz w:val="28"/>
          <w:szCs w:val="28"/>
        </w:rPr>
      </w:pPr>
      <w:r w:rsidRPr="00C708D9">
        <w:rPr>
          <w:sz w:val="28"/>
          <w:szCs w:val="28"/>
        </w:rPr>
        <w:lastRenderedPageBreak/>
        <w:t xml:space="preserve">4.6.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 </w:t>
      </w:r>
    </w:p>
    <w:p w:rsidR="00DF3A63" w:rsidRPr="00C708D9" w:rsidRDefault="00C708D9" w:rsidP="007B6B0F">
      <w:pPr>
        <w:pStyle w:val="a4"/>
        <w:jc w:val="center"/>
        <w:rPr>
          <w:b/>
          <w:sz w:val="28"/>
          <w:szCs w:val="28"/>
        </w:rPr>
      </w:pPr>
      <w:r w:rsidRPr="00C708D9">
        <w:rPr>
          <w:b/>
          <w:sz w:val="28"/>
          <w:szCs w:val="28"/>
        </w:rPr>
        <w:t>5</w:t>
      </w:r>
      <w:r w:rsidR="007B6B0F">
        <w:rPr>
          <w:b/>
          <w:sz w:val="28"/>
          <w:szCs w:val="28"/>
        </w:rPr>
        <w:t>. Утверждение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5.1. Программа утверждается ежегодно в начале учебного года до 15 сентября приказом заведующего </w:t>
      </w:r>
      <w:r w:rsidR="00742052" w:rsidRPr="00C708D9">
        <w:rPr>
          <w:sz w:val="28"/>
          <w:szCs w:val="28"/>
        </w:rPr>
        <w:t>У</w:t>
      </w:r>
      <w:r w:rsidR="007434BE">
        <w:rPr>
          <w:sz w:val="28"/>
          <w:szCs w:val="28"/>
        </w:rPr>
        <w:t>чреждения</w:t>
      </w:r>
      <w:proofErr w:type="gramStart"/>
      <w:r w:rsidR="007434BE">
        <w:rPr>
          <w:sz w:val="28"/>
          <w:szCs w:val="28"/>
        </w:rPr>
        <w:t xml:space="preserve"> </w:t>
      </w:r>
      <w:r w:rsidR="00742052" w:rsidRPr="00C708D9">
        <w:rPr>
          <w:sz w:val="28"/>
          <w:szCs w:val="28"/>
        </w:rPr>
        <w:t>.</w:t>
      </w:r>
      <w:proofErr w:type="gramEnd"/>
    </w:p>
    <w:p w:rsidR="00DF3A63" w:rsidRPr="00C708D9" w:rsidRDefault="00DF3A63" w:rsidP="00275745">
      <w:pPr>
        <w:pStyle w:val="a4"/>
        <w:spacing w:before="0" w:after="0" w:line="0" w:lineRule="atLeast"/>
        <w:jc w:val="both"/>
        <w:rPr>
          <w:sz w:val="28"/>
          <w:szCs w:val="28"/>
        </w:rPr>
      </w:pPr>
      <w:r w:rsidRPr="00C708D9">
        <w:rPr>
          <w:sz w:val="28"/>
          <w:szCs w:val="28"/>
        </w:rPr>
        <w:t>5.</w:t>
      </w:r>
      <w:r w:rsidR="00C708D9" w:rsidRPr="00C708D9">
        <w:rPr>
          <w:sz w:val="28"/>
          <w:szCs w:val="28"/>
        </w:rPr>
        <w:t>2</w:t>
      </w:r>
      <w:r w:rsidRPr="00C708D9">
        <w:rPr>
          <w:sz w:val="28"/>
          <w:szCs w:val="28"/>
        </w:rPr>
        <w:t xml:space="preserve">. При несоответствии Программы установленным требованиям, заведующий накладывает резолюцию о необходимости доработки с указанием конкретного срока. </w:t>
      </w:r>
    </w:p>
    <w:p w:rsidR="00DF3A63" w:rsidRPr="00C708D9" w:rsidRDefault="00DF3A63" w:rsidP="00275745">
      <w:pPr>
        <w:pStyle w:val="a4"/>
        <w:spacing w:before="0" w:after="0" w:line="0" w:lineRule="atLeast"/>
        <w:jc w:val="both"/>
        <w:rPr>
          <w:sz w:val="28"/>
          <w:szCs w:val="28"/>
        </w:rPr>
      </w:pPr>
      <w:r w:rsidRPr="00C708D9">
        <w:rPr>
          <w:sz w:val="28"/>
          <w:szCs w:val="28"/>
        </w:rPr>
        <w:t>5.</w:t>
      </w:r>
      <w:r w:rsidR="00C708D9" w:rsidRPr="00C708D9">
        <w:rPr>
          <w:sz w:val="28"/>
          <w:szCs w:val="28"/>
        </w:rPr>
        <w:t>3</w:t>
      </w:r>
      <w:r w:rsidRPr="00C708D9">
        <w:rPr>
          <w:sz w:val="28"/>
          <w:szCs w:val="28"/>
        </w:rPr>
        <w:t>. Все изменения, дополнения, вносимые педагогом в Программу в течение учебного года, должны быть согласованы с</w:t>
      </w:r>
      <w:r w:rsidR="00C708D9" w:rsidRPr="00C708D9">
        <w:rPr>
          <w:sz w:val="28"/>
          <w:szCs w:val="28"/>
        </w:rPr>
        <w:t>о</w:t>
      </w:r>
      <w:r w:rsidRPr="00C708D9">
        <w:rPr>
          <w:sz w:val="28"/>
          <w:szCs w:val="28"/>
        </w:rPr>
        <w:t xml:space="preserve"> старшим воспитателем и утверждены</w:t>
      </w:r>
      <w:r w:rsidR="007434BE">
        <w:rPr>
          <w:sz w:val="28"/>
          <w:szCs w:val="28"/>
        </w:rPr>
        <w:t xml:space="preserve"> </w:t>
      </w:r>
      <w:r w:rsidRPr="00C708D9">
        <w:rPr>
          <w:sz w:val="28"/>
          <w:szCs w:val="28"/>
        </w:rPr>
        <w:t xml:space="preserve"> заведующим </w:t>
      </w:r>
      <w:r w:rsidR="007434BE">
        <w:rPr>
          <w:sz w:val="28"/>
          <w:szCs w:val="28"/>
        </w:rPr>
        <w:t xml:space="preserve"> </w:t>
      </w:r>
      <w:r w:rsidR="00ED0E1D">
        <w:rPr>
          <w:sz w:val="28"/>
          <w:szCs w:val="28"/>
        </w:rPr>
        <w:t>У</w:t>
      </w:r>
      <w:r w:rsidR="001238CA">
        <w:rPr>
          <w:sz w:val="28"/>
          <w:szCs w:val="28"/>
        </w:rPr>
        <w:t>чрежде</w:t>
      </w:r>
      <w:r w:rsidR="007434BE">
        <w:rPr>
          <w:sz w:val="28"/>
          <w:szCs w:val="28"/>
        </w:rPr>
        <w:t>н</w:t>
      </w:r>
      <w:r w:rsidR="001238CA">
        <w:rPr>
          <w:sz w:val="28"/>
          <w:szCs w:val="28"/>
        </w:rPr>
        <w:t>ием</w:t>
      </w:r>
      <w:r w:rsidR="00ED0E1D">
        <w:rPr>
          <w:sz w:val="28"/>
          <w:szCs w:val="28"/>
        </w:rPr>
        <w:t>.</w:t>
      </w:r>
    </w:p>
    <w:p w:rsidR="00DF3A63" w:rsidRPr="00C708D9" w:rsidRDefault="00DF3A63" w:rsidP="00C708D9">
      <w:pPr>
        <w:pStyle w:val="a4"/>
        <w:jc w:val="center"/>
        <w:rPr>
          <w:b/>
          <w:sz w:val="28"/>
          <w:szCs w:val="28"/>
        </w:rPr>
      </w:pPr>
      <w:r w:rsidRPr="00C708D9">
        <w:rPr>
          <w:b/>
          <w:sz w:val="28"/>
          <w:szCs w:val="28"/>
        </w:rPr>
        <w:t>6. Рассмотрение и утверждение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6.1. Программа рассматривается и</w:t>
      </w:r>
      <w:r w:rsidR="007434BE">
        <w:rPr>
          <w:sz w:val="28"/>
          <w:szCs w:val="28"/>
        </w:rPr>
        <w:t xml:space="preserve"> принимается на педагогическом  с</w:t>
      </w:r>
      <w:r w:rsidRPr="00C708D9">
        <w:rPr>
          <w:sz w:val="28"/>
          <w:szCs w:val="28"/>
        </w:rPr>
        <w:t>овете</w:t>
      </w:r>
      <w:proofErr w:type="gramStart"/>
      <w:r w:rsidRPr="00C708D9">
        <w:rPr>
          <w:sz w:val="28"/>
          <w:szCs w:val="28"/>
        </w:rPr>
        <w:t xml:space="preserve"> .</w:t>
      </w:r>
      <w:proofErr w:type="gramEnd"/>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 xml:space="preserve">6.2. Рабочая программа разрабатывается до 27 августа </w:t>
      </w:r>
      <w:r w:rsidR="007434BE">
        <w:rPr>
          <w:sz w:val="28"/>
          <w:szCs w:val="28"/>
        </w:rPr>
        <w:t xml:space="preserve"> текущего</w:t>
      </w:r>
      <w:r w:rsidRPr="00C708D9">
        <w:rPr>
          <w:sz w:val="28"/>
          <w:szCs w:val="28"/>
        </w:rPr>
        <w:t xml:space="preserve"> учебного года</w:t>
      </w:r>
      <w:r w:rsidR="00C708D9">
        <w:rPr>
          <w:sz w:val="28"/>
          <w:szCs w:val="28"/>
        </w:rPr>
        <w:t>.</w:t>
      </w:r>
    </w:p>
    <w:p w:rsidR="00DF3A63" w:rsidRPr="00C708D9" w:rsidRDefault="007434BE" w:rsidP="00275745">
      <w:pPr>
        <w:pStyle w:val="a4"/>
        <w:spacing w:before="0" w:after="0" w:line="0" w:lineRule="atLeast"/>
        <w:jc w:val="both"/>
        <w:rPr>
          <w:sz w:val="28"/>
          <w:szCs w:val="28"/>
        </w:rPr>
      </w:pPr>
      <w:r>
        <w:rPr>
          <w:sz w:val="28"/>
          <w:szCs w:val="28"/>
        </w:rPr>
        <w:t>6.3. Педагогический с</w:t>
      </w:r>
      <w:r w:rsidR="00DF3A63" w:rsidRPr="00C708D9">
        <w:rPr>
          <w:sz w:val="28"/>
          <w:szCs w:val="28"/>
        </w:rPr>
        <w:t xml:space="preserve">овет выносит свое решение о соответствии рабочей программы существующим требованиям и Уставу </w:t>
      </w:r>
      <w:r w:rsidR="00ED0E1D">
        <w:rPr>
          <w:sz w:val="28"/>
          <w:szCs w:val="28"/>
        </w:rPr>
        <w:t>У</w:t>
      </w:r>
      <w:r>
        <w:rPr>
          <w:sz w:val="28"/>
          <w:szCs w:val="28"/>
        </w:rPr>
        <w:t>чреждения</w:t>
      </w:r>
      <w:r w:rsidR="00DF3A63"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6.4. Утвержде</w:t>
      </w:r>
      <w:r w:rsidR="007434BE">
        <w:rPr>
          <w:sz w:val="28"/>
          <w:szCs w:val="28"/>
        </w:rPr>
        <w:t>ние Программы заведующим</w:t>
      </w:r>
      <w:r w:rsidRPr="00C708D9">
        <w:rPr>
          <w:sz w:val="28"/>
          <w:szCs w:val="28"/>
        </w:rPr>
        <w:t xml:space="preserve"> осуществляется до 1 сентября </w:t>
      </w:r>
      <w:r w:rsidR="007434BE">
        <w:rPr>
          <w:sz w:val="28"/>
          <w:szCs w:val="28"/>
        </w:rPr>
        <w:t xml:space="preserve"> </w:t>
      </w:r>
      <w:r w:rsidRPr="00C708D9">
        <w:rPr>
          <w:sz w:val="28"/>
          <w:szCs w:val="28"/>
        </w:rPr>
        <w:t xml:space="preserve"> учебного года. </w:t>
      </w:r>
    </w:p>
    <w:p w:rsidR="00DF3A63" w:rsidRPr="00C708D9" w:rsidRDefault="00DF3A63" w:rsidP="00C708D9">
      <w:pPr>
        <w:pStyle w:val="a4"/>
        <w:jc w:val="center"/>
        <w:rPr>
          <w:b/>
          <w:sz w:val="28"/>
          <w:szCs w:val="28"/>
        </w:rPr>
      </w:pPr>
      <w:r w:rsidRPr="00C708D9">
        <w:rPr>
          <w:b/>
          <w:sz w:val="28"/>
          <w:szCs w:val="28"/>
        </w:rPr>
        <w:t>7. Контроль</w:t>
      </w:r>
    </w:p>
    <w:p w:rsidR="00DF3A63" w:rsidRPr="00C708D9" w:rsidRDefault="00DF3A63" w:rsidP="00275745">
      <w:pPr>
        <w:pStyle w:val="a4"/>
        <w:spacing w:before="0" w:after="0" w:line="0" w:lineRule="atLeast"/>
        <w:jc w:val="both"/>
        <w:rPr>
          <w:sz w:val="28"/>
          <w:szCs w:val="28"/>
        </w:rPr>
      </w:pPr>
      <w:r w:rsidRPr="00C708D9">
        <w:rPr>
          <w:sz w:val="28"/>
          <w:szCs w:val="28"/>
        </w:rPr>
        <w:t xml:space="preserve">7.1. Ответственность за полноту и качество реализации рабочей программы возлагается на воспитателей и специалистов </w:t>
      </w:r>
      <w:r w:rsidR="00ED0E1D">
        <w:rPr>
          <w:sz w:val="28"/>
          <w:szCs w:val="28"/>
        </w:rPr>
        <w:t>У</w:t>
      </w:r>
      <w:r w:rsidR="007434BE">
        <w:rPr>
          <w:sz w:val="28"/>
          <w:szCs w:val="28"/>
        </w:rPr>
        <w:t>чреждения</w:t>
      </w:r>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7.2. Ответственность за полнотой реализации рабочих программ возлагается на завед</w:t>
      </w:r>
      <w:r w:rsidR="007434BE">
        <w:rPr>
          <w:sz w:val="28"/>
          <w:szCs w:val="28"/>
        </w:rPr>
        <w:t xml:space="preserve">ующего и старшего воспитателя </w:t>
      </w:r>
      <w:r w:rsidRPr="00C708D9">
        <w:rPr>
          <w:sz w:val="28"/>
          <w:szCs w:val="28"/>
        </w:rPr>
        <w:t>У</w:t>
      </w:r>
      <w:r w:rsidR="007434BE">
        <w:rPr>
          <w:sz w:val="28"/>
          <w:szCs w:val="28"/>
        </w:rPr>
        <w:t>чреждения</w:t>
      </w:r>
      <w:r w:rsidRPr="00C708D9">
        <w:rPr>
          <w:sz w:val="28"/>
          <w:szCs w:val="28"/>
        </w:rPr>
        <w:t xml:space="preserve">. </w:t>
      </w:r>
    </w:p>
    <w:p w:rsidR="00DF3A63" w:rsidRPr="00C708D9" w:rsidRDefault="00DF3A63" w:rsidP="00C708D9">
      <w:pPr>
        <w:pStyle w:val="a4"/>
        <w:jc w:val="center"/>
        <w:rPr>
          <w:b/>
          <w:sz w:val="28"/>
          <w:szCs w:val="28"/>
        </w:rPr>
      </w:pPr>
      <w:r w:rsidRPr="00C708D9">
        <w:rPr>
          <w:b/>
          <w:sz w:val="28"/>
          <w:szCs w:val="28"/>
        </w:rPr>
        <w:t>8. Хранение Рабочей программы</w:t>
      </w:r>
    </w:p>
    <w:p w:rsidR="00DF3A63" w:rsidRPr="00C708D9" w:rsidRDefault="00DF3A63" w:rsidP="00275745">
      <w:pPr>
        <w:pStyle w:val="a4"/>
        <w:spacing w:before="0" w:after="0" w:line="0" w:lineRule="atLeast"/>
        <w:jc w:val="both"/>
        <w:rPr>
          <w:sz w:val="28"/>
          <w:szCs w:val="28"/>
        </w:rPr>
      </w:pPr>
      <w:r w:rsidRPr="00C708D9">
        <w:rPr>
          <w:sz w:val="28"/>
          <w:szCs w:val="28"/>
        </w:rPr>
        <w:t xml:space="preserve">8.1. Первый экземпляр рабочей программы хранится у педагога. </w:t>
      </w:r>
    </w:p>
    <w:p w:rsidR="00DF3A63" w:rsidRPr="00C708D9" w:rsidRDefault="00DF3A63" w:rsidP="00275745">
      <w:pPr>
        <w:pStyle w:val="a4"/>
        <w:spacing w:before="0" w:after="0" w:line="0" w:lineRule="atLeast"/>
        <w:jc w:val="both"/>
        <w:rPr>
          <w:sz w:val="28"/>
          <w:szCs w:val="28"/>
        </w:rPr>
      </w:pPr>
      <w:r w:rsidRPr="00C708D9">
        <w:rPr>
          <w:sz w:val="28"/>
          <w:szCs w:val="28"/>
        </w:rPr>
        <w:t xml:space="preserve">8.2. Второй экземпляр хранится в методическом кабинете </w:t>
      </w:r>
      <w:r w:rsidR="00C708D9">
        <w:rPr>
          <w:sz w:val="28"/>
          <w:szCs w:val="28"/>
        </w:rPr>
        <w:t>У</w:t>
      </w:r>
      <w:r w:rsidR="007434BE">
        <w:rPr>
          <w:sz w:val="28"/>
          <w:szCs w:val="28"/>
        </w:rPr>
        <w:t>чреждения</w:t>
      </w:r>
      <w:r w:rsidRPr="00C708D9">
        <w:rPr>
          <w:sz w:val="28"/>
          <w:szCs w:val="28"/>
        </w:rPr>
        <w:t xml:space="preserve">. </w:t>
      </w:r>
    </w:p>
    <w:p w:rsidR="00DF3A63" w:rsidRPr="00C708D9" w:rsidRDefault="00DF3A63" w:rsidP="00275745">
      <w:pPr>
        <w:pStyle w:val="a4"/>
        <w:spacing w:before="0" w:after="0" w:line="0" w:lineRule="atLeast"/>
        <w:jc w:val="both"/>
        <w:rPr>
          <w:sz w:val="28"/>
          <w:szCs w:val="28"/>
        </w:rPr>
      </w:pPr>
      <w:r w:rsidRPr="00C708D9">
        <w:rPr>
          <w:sz w:val="28"/>
          <w:szCs w:val="28"/>
        </w:rPr>
        <w:t>8.3. Ср</w:t>
      </w:r>
      <w:r w:rsidR="007434BE">
        <w:rPr>
          <w:sz w:val="28"/>
          <w:szCs w:val="28"/>
        </w:rPr>
        <w:t xml:space="preserve">ок хранения рабочей программы  - </w:t>
      </w:r>
      <w:r w:rsidRPr="00C708D9">
        <w:rPr>
          <w:sz w:val="28"/>
          <w:szCs w:val="28"/>
        </w:rPr>
        <w:t xml:space="preserve">5 лет. </w:t>
      </w:r>
    </w:p>
    <w:p w:rsidR="00DF3A63" w:rsidRPr="00C708D9" w:rsidRDefault="00240D13" w:rsidP="00275745">
      <w:pPr>
        <w:pStyle w:val="a4"/>
        <w:spacing w:before="0" w:after="0" w:line="0" w:lineRule="atLeast"/>
        <w:jc w:val="both"/>
        <w:rPr>
          <w:sz w:val="28"/>
          <w:szCs w:val="28"/>
        </w:rPr>
      </w:pPr>
      <w:r>
        <w:rPr>
          <w:sz w:val="28"/>
          <w:szCs w:val="28"/>
        </w:rPr>
        <w:t xml:space="preserve"> </w:t>
      </w:r>
    </w:p>
    <w:p w:rsidR="00722A7B" w:rsidRDefault="00722A7B" w:rsidP="00C708D9">
      <w:pPr>
        <w:tabs>
          <w:tab w:val="left" w:pos="1230"/>
        </w:tabs>
        <w:jc w:val="both"/>
        <w:rPr>
          <w:rFonts w:ascii="Times New Roman" w:hAnsi="Times New Roman" w:cs="Times New Roman"/>
          <w:sz w:val="28"/>
          <w:szCs w:val="28"/>
        </w:rPr>
      </w:pPr>
    </w:p>
    <w:p w:rsidR="009F5263" w:rsidRDefault="009F5263" w:rsidP="00C708D9">
      <w:pPr>
        <w:tabs>
          <w:tab w:val="left" w:pos="1230"/>
        </w:tabs>
        <w:jc w:val="both"/>
        <w:rPr>
          <w:rFonts w:ascii="Times New Roman" w:hAnsi="Times New Roman" w:cs="Times New Roman"/>
          <w:sz w:val="28"/>
          <w:szCs w:val="28"/>
        </w:rPr>
      </w:pPr>
    </w:p>
    <w:p w:rsidR="009F5263" w:rsidRDefault="009F5263" w:rsidP="00C708D9">
      <w:pPr>
        <w:tabs>
          <w:tab w:val="left" w:pos="1230"/>
        </w:tabs>
        <w:jc w:val="both"/>
        <w:rPr>
          <w:rFonts w:ascii="Times New Roman" w:hAnsi="Times New Roman" w:cs="Times New Roman"/>
          <w:sz w:val="28"/>
          <w:szCs w:val="28"/>
        </w:rPr>
      </w:pPr>
    </w:p>
    <w:p w:rsidR="009F5263" w:rsidRDefault="009F5263" w:rsidP="00C708D9">
      <w:pPr>
        <w:tabs>
          <w:tab w:val="left" w:pos="1230"/>
        </w:tabs>
        <w:jc w:val="both"/>
        <w:rPr>
          <w:rFonts w:ascii="Times New Roman" w:hAnsi="Times New Roman" w:cs="Times New Roman"/>
          <w:sz w:val="28"/>
          <w:szCs w:val="28"/>
        </w:rPr>
      </w:pPr>
    </w:p>
    <w:p w:rsidR="009F5263" w:rsidRDefault="009F5263" w:rsidP="00C708D9">
      <w:pPr>
        <w:tabs>
          <w:tab w:val="left" w:pos="1230"/>
        </w:tabs>
        <w:jc w:val="both"/>
        <w:rPr>
          <w:rFonts w:ascii="Times New Roman" w:hAnsi="Times New Roman" w:cs="Times New Roman"/>
          <w:sz w:val="28"/>
          <w:szCs w:val="28"/>
        </w:rPr>
      </w:pPr>
    </w:p>
    <w:p w:rsidR="009F5263" w:rsidRDefault="009F5263" w:rsidP="009F5263">
      <w:pPr>
        <w:rPr>
          <w:sz w:val="28"/>
          <w:szCs w:val="28"/>
        </w:rPr>
      </w:pPr>
      <w:bookmarkStart w:id="0" w:name="_GoBack"/>
      <w:bookmarkEnd w:id="0"/>
    </w:p>
    <w:p w:rsidR="009F5263" w:rsidRPr="00C708D9" w:rsidRDefault="009F5263" w:rsidP="00C708D9">
      <w:pPr>
        <w:tabs>
          <w:tab w:val="left" w:pos="1230"/>
        </w:tabs>
        <w:jc w:val="both"/>
        <w:rPr>
          <w:rFonts w:ascii="Times New Roman" w:hAnsi="Times New Roman" w:cs="Times New Roman"/>
          <w:sz w:val="28"/>
          <w:szCs w:val="28"/>
        </w:rPr>
      </w:pPr>
    </w:p>
    <w:sectPr w:rsidR="009F5263" w:rsidRPr="00C708D9" w:rsidSect="007434BE">
      <w:pgSz w:w="11906" w:h="16838"/>
      <w:pgMar w:top="96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230A"/>
    <w:rsid w:val="00075A8E"/>
    <w:rsid w:val="000A410C"/>
    <w:rsid w:val="001238CA"/>
    <w:rsid w:val="0015353F"/>
    <w:rsid w:val="0015766F"/>
    <w:rsid w:val="0023230A"/>
    <w:rsid w:val="00240D13"/>
    <w:rsid w:val="00275745"/>
    <w:rsid w:val="003732EF"/>
    <w:rsid w:val="004E1145"/>
    <w:rsid w:val="00722A7B"/>
    <w:rsid w:val="00742052"/>
    <w:rsid w:val="007434BE"/>
    <w:rsid w:val="007B6B0F"/>
    <w:rsid w:val="00825D76"/>
    <w:rsid w:val="008A561B"/>
    <w:rsid w:val="009F5263"/>
    <w:rsid w:val="00A27862"/>
    <w:rsid w:val="00A63450"/>
    <w:rsid w:val="00B62208"/>
    <w:rsid w:val="00C01EE5"/>
    <w:rsid w:val="00C708D9"/>
    <w:rsid w:val="00CA2838"/>
    <w:rsid w:val="00CA43FA"/>
    <w:rsid w:val="00CB2BE7"/>
    <w:rsid w:val="00CD7781"/>
    <w:rsid w:val="00D158D3"/>
    <w:rsid w:val="00D6753B"/>
    <w:rsid w:val="00DF3A63"/>
    <w:rsid w:val="00ED0E1D"/>
    <w:rsid w:val="00FC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F3A63"/>
    <w:pPr>
      <w:spacing w:before="225" w:after="225"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75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745"/>
    <w:rPr>
      <w:rFonts w:ascii="Tahoma" w:hAnsi="Tahoma" w:cs="Tahoma"/>
      <w:sz w:val="16"/>
      <w:szCs w:val="16"/>
    </w:rPr>
  </w:style>
  <w:style w:type="paragraph" w:styleId="a7">
    <w:name w:val="No Spacing"/>
    <w:uiPriority w:val="1"/>
    <w:qFormat/>
    <w:rsid w:val="009F5263"/>
    <w:pPr>
      <w:spacing w:after="0" w:line="240" w:lineRule="auto"/>
    </w:pPr>
    <w:rPr>
      <w:rFonts w:ascii="Calibri" w:eastAsia="Calibri" w:hAnsi="Calibri" w:cs="Times New Roman"/>
      <w:lang w:eastAsia="en-US"/>
    </w:rPr>
  </w:style>
  <w:style w:type="paragraph" w:styleId="a8">
    <w:name w:val="List Paragraph"/>
    <w:basedOn w:val="a"/>
    <w:uiPriority w:val="34"/>
    <w:qFormat/>
    <w:rsid w:val="009F5263"/>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01173">
      <w:bodyDiv w:val="1"/>
      <w:marLeft w:val="0"/>
      <w:marRight w:val="0"/>
      <w:marTop w:val="0"/>
      <w:marBottom w:val="0"/>
      <w:divBdr>
        <w:top w:val="none" w:sz="0" w:space="0" w:color="auto"/>
        <w:left w:val="none" w:sz="0" w:space="0" w:color="auto"/>
        <w:bottom w:val="none" w:sz="0" w:space="0" w:color="auto"/>
        <w:right w:val="none" w:sz="0" w:space="0" w:color="auto"/>
      </w:divBdr>
      <w:divsChild>
        <w:div w:id="1025638967">
          <w:marLeft w:val="0"/>
          <w:marRight w:val="0"/>
          <w:marTop w:val="0"/>
          <w:marBottom w:val="0"/>
          <w:divBdr>
            <w:top w:val="none" w:sz="0" w:space="0" w:color="auto"/>
            <w:left w:val="none" w:sz="0" w:space="0" w:color="auto"/>
            <w:bottom w:val="none" w:sz="0" w:space="0" w:color="auto"/>
            <w:right w:val="none" w:sz="0" w:space="0" w:color="auto"/>
          </w:divBdr>
          <w:divsChild>
            <w:div w:id="438454178">
              <w:marLeft w:val="0"/>
              <w:marRight w:val="0"/>
              <w:marTop w:val="0"/>
              <w:marBottom w:val="0"/>
              <w:divBdr>
                <w:top w:val="none" w:sz="0" w:space="0" w:color="auto"/>
                <w:left w:val="none" w:sz="0" w:space="0" w:color="auto"/>
                <w:bottom w:val="none" w:sz="0" w:space="0" w:color="auto"/>
                <w:right w:val="none" w:sz="0" w:space="0" w:color="auto"/>
              </w:divBdr>
              <w:divsChild>
                <w:div w:id="55473921">
                  <w:marLeft w:val="0"/>
                  <w:marRight w:val="0"/>
                  <w:marTop w:val="0"/>
                  <w:marBottom w:val="0"/>
                  <w:divBdr>
                    <w:top w:val="none" w:sz="0" w:space="0" w:color="auto"/>
                    <w:left w:val="none" w:sz="0" w:space="0" w:color="auto"/>
                    <w:bottom w:val="none" w:sz="0" w:space="0" w:color="auto"/>
                    <w:right w:val="none" w:sz="0" w:space="0" w:color="auto"/>
                  </w:divBdr>
                  <w:divsChild>
                    <w:div w:id="1447887258">
                      <w:marLeft w:val="0"/>
                      <w:marRight w:val="0"/>
                      <w:marTop w:val="0"/>
                      <w:marBottom w:val="0"/>
                      <w:divBdr>
                        <w:top w:val="none" w:sz="0" w:space="0" w:color="auto"/>
                        <w:left w:val="none" w:sz="0" w:space="0" w:color="auto"/>
                        <w:bottom w:val="none" w:sz="0" w:space="0" w:color="auto"/>
                        <w:right w:val="none" w:sz="0" w:space="0" w:color="auto"/>
                      </w:divBdr>
                      <w:divsChild>
                        <w:div w:id="1042173963">
                          <w:marLeft w:val="75"/>
                          <w:marRight w:val="75"/>
                          <w:marTop w:val="0"/>
                          <w:marBottom w:val="0"/>
                          <w:divBdr>
                            <w:top w:val="none" w:sz="0" w:space="0" w:color="auto"/>
                            <w:left w:val="none" w:sz="0" w:space="0" w:color="auto"/>
                            <w:bottom w:val="none" w:sz="0" w:space="0" w:color="auto"/>
                            <w:right w:val="none" w:sz="0" w:space="0" w:color="auto"/>
                          </w:divBdr>
                          <w:divsChild>
                            <w:div w:id="2042707694">
                              <w:marLeft w:val="0"/>
                              <w:marRight w:val="0"/>
                              <w:marTop w:val="0"/>
                              <w:marBottom w:val="0"/>
                              <w:divBdr>
                                <w:top w:val="none" w:sz="0" w:space="0" w:color="auto"/>
                                <w:left w:val="none" w:sz="0" w:space="0" w:color="auto"/>
                                <w:bottom w:val="none" w:sz="0" w:space="0" w:color="auto"/>
                                <w:right w:val="none" w:sz="0" w:space="0" w:color="auto"/>
                              </w:divBdr>
                              <w:divsChild>
                                <w:div w:id="2368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№239</dc:creator>
  <cp:keywords/>
  <dc:description/>
  <cp:lastModifiedBy>256</cp:lastModifiedBy>
  <cp:revision>20</cp:revision>
  <cp:lastPrinted>2017-01-31T03:37:00Z</cp:lastPrinted>
  <dcterms:created xsi:type="dcterms:W3CDTF">2015-11-20T03:47:00Z</dcterms:created>
  <dcterms:modified xsi:type="dcterms:W3CDTF">2017-02-15T01:49:00Z</dcterms:modified>
</cp:coreProperties>
</file>