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91" w:rsidRPr="0081215F" w:rsidRDefault="006C3891" w:rsidP="006C3891">
      <w:pPr>
        <w:rPr>
          <w:b/>
          <w:sz w:val="28"/>
          <w:szCs w:val="28"/>
        </w:rPr>
      </w:pPr>
    </w:p>
    <w:p w:rsidR="006C3891" w:rsidRPr="00343625" w:rsidRDefault="006C3891" w:rsidP="006C3891">
      <w:pPr>
        <w:jc w:val="both"/>
        <w:rPr>
          <w:b/>
          <w:sz w:val="28"/>
          <w:szCs w:val="28"/>
        </w:rPr>
      </w:pPr>
      <w:r w:rsidRPr="00343625">
        <w:rPr>
          <w:b/>
          <w:sz w:val="28"/>
          <w:szCs w:val="28"/>
        </w:rPr>
        <w:t xml:space="preserve">Согласовано:             </w:t>
      </w:r>
      <w:r w:rsidRPr="00343625">
        <w:rPr>
          <w:b/>
          <w:sz w:val="28"/>
          <w:szCs w:val="28"/>
        </w:rPr>
        <w:tab/>
      </w:r>
      <w:r w:rsidRPr="00343625">
        <w:rPr>
          <w:b/>
          <w:sz w:val="28"/>
          <w:szCs w:val="28"/>
        </w:rPr>
        <w:tab/>
      </w:r>
      <w:r w:rsidRPr="00343625">
        <w:rPr>
          <w:b/>
          <w:sz w:val="28"/>
          <w:szCs w:val="28"/>
        </w:rPr>
        <w:tab/>
      </w:r>
      <w:r w:rsidRPr="00343625">
        <w:rPr>
          <w:b/>
          <w:sz w:val="28"/>
          <w:szCs w:val="28"/>
        </w:rPr>
        <w:tab/>
      </w:r>
      <w:r w:rsidRPr="00343625">
        <w:rPr>
          <w:b/>
          <w:sz w:val="28"/>
          <w:szCs w:val="28"/>
        </w:rPr>
        <w:tab/>
        <w:t>Утверждаю</w:t>
      </w:r>
    </w:p>
    <w:p w:rsidR="006C3891" w:rsidRDefault="006C3891" w:rsidP="006C389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343625">
        <w:rPr>
          <w:sz w:val="28"/>
          <w:szCs w:val="28"/>
        </w:rPr>
        <w:t>ь ПК</w:t>
      </w:r>
      <w:r w:rsidR="00343625">
        <w:rPr>
          <w:sz w:val="28"/>
          <w:szCs w:val="28"/>
        </w:rPr>
        <w:tab/>
      </w:r>
      <w:r w:rsidR="00343625">
        <w:rPr>
          <w:sz w:val="28"/>
          <w:szCs w:val="28"/>
        </w:rPr>
        <w:tab/>
      </w:r>
      <w:r w:rsidR="00343625">
        <w:rPr>
          <w:sz w:val="28"/>
          <w:szCs w:val="28"/>
        </w:rPr>
        <w:tab/>
      </w:r>
      <w:r w:rsidR="00343625">
        <w:rPr>
          <w:sz w:val="28"/>
          <w:szCs w:val="28"/>
        </w:rPr>
        <w:tab/>
      </w:r>
      <w:r w:rsidR="00343625">
        <w:rPr>
          <w:sz w:val="28"/>
          <w:szCs w:val="28"/>
        </w:rPr>
        <w:tab/>
      </w:r>
      <w:r w:rsidR="00343625">
        <w:rPr>
          <w:sz w:val="28"/>
          <w:szCs w:val="28"/>
        </w:rPr>
        <w:tab/>
        <w:t>Заведующий МБДОУ</w:t>
      </w:r>
    </w:p>
    <w:p w:rsidR="006C3891" w:rsidRDefault="00343625" w:rsidP="006C3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       </w:t>
      </w:r>
      <w:r w:rsidR="006C389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«Детский сад №256</w:t>
      </w:r>
      <w:r w:rsidR="006C3891">
        <w:rPr>
          <w:sz w:val="28"/>
          <w:szCs w:val="28"/>
        </w:rPr>
        <w:t>»</w:t>
      </w:r>
    </w:p>
    <w:p w:rsidR="006C3891" w:rsidRDefault="00343625" w:rsidP="006C3891">
      <w:pPr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 №256</w:t>
      </w:r>
      <w:r w:rsidR="006C3891">
        <w:rPr>
          <w:sz w:val="28"/>
          <w:szCs w:val="28"/>
        </w:rPr>
        <w:t>»</w:t>
      </w:r>
      <w:r w:rsidR="006C3891">
        <w:rPr>
          <w:sz w:val="28"/>
          <w:szCs w:val="28"/>
        </w:rPr>
        <w:tab/>
      </w:r>
      <w:r w:rsidR="006C3891">
        <w:rPr>
          <w:sz w:val="28"/>
          <w:szCs w:val="28"/>
        </w:rPr>
        <w:tab/>
      </w:r>
      <w:r w:rsidR="006C3891">
        <w:rPr>
          <w:sz w:val="28"/>
          <w:szCs w:val="28"/>
        </w:rPr>
        <w:tab/>
      </w:r>
      <w:r w:rsidR="006C3891">
        <w:rPr>
          <w:sz w:val="28"/>
          <w:szCs w:val="28"/>
        </w:rPr>
        <w:tab/>
      </w:r>
      <w:r w:rsidR="006C3891">
        <w:rPr>
          <w:sz w:val="28"/>
          <w:szCs w:val="28"/>
        </w:rPr>
        <w:tab/>
        <w:t xml:space="preserve"> </w:t>
      </w:r>
    </w:p>
    <w:p w:rsidR="006C3891" w:rsidRDefault="006C3891" w:rsidP="006C38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544D1">
        <w:rPr>
          <w:sz w:val="28"/>
          <w:szCs w:val="28"/>
        </w:rPr>
        <w:t>Е.А. Величко</w:t>
      </w:r>
      <w:r w:rsidR="00343625">
        <w:rPr>
          <w:sz w:val="28"/>
          <w:szCs w:val="28"/>
        </w:rPr>
        <w:tab/>
      </w:r>
      <w:r w:rsidR="00343625">
        <w:rPr>
          <w:sz w:val="28"/>
          <w:szCs w:val="28"/>
        </w:rPr>
        <w:tab/>
      </w:r>
      <w:r w:rsidR="00343625">
        <w:rPr>
          <w:sz w:val="28"/>
          <w:szCs w:val="28"/>
        </w:rPr>
        <w:tab/>
        <w:t xml:space="preserve">           ________Л.С. Симакова</w:t>
      </w:r>
    </w:p>
    <w:p w:rsidR="006C3891" w:rsidRDefault="006C3891" w:rsidP="006C3891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«_____»____________20     г.                              «_____»_____________20  г.</w:t>
      </w:r>
    </w:p>
    <w:p w:rsidR="006C3891" w:rsidRDefault="006C3891" w:rsidP="006C3891">
      <w:pPr>
        <w:jc w:val="both"/>
        <w:rPr>
          <w:sz w:val="28"/>
          <w:szCs w:val="28"/>
        </w:rPr>
      </w:pPr>
    </w:p>
    <w:p w:rsidR="006C3891" w:rsidRDefault="006C3891" w:rsidP="006C3891">
      <w:pPr>
        <w:jc w:val="center"/>
        <w:rPr>
          <w:sz w:val="28"/>
          <w:szCs w:val="28"/>
        </w:rPr>
      </w:pPr>
    </w:p>
    <w:p w:rsidR="006C3891" w:rsidRDefault="006C3891" w:rsidP="006C3891">
      <w:pPr>
        <w:jc w:val="center"/>
        <w:rPr>
          <w:sz w:val="28"/>
          <w:szCs w:val="28"/>
        </w:rPr>
      </w:pPr>
    </w:p>
    <w:p w:rsidR="006C3891" w:rsidRDefault="006C3891" w:rsidP="006C3891">
      <w:pPr>
        <w:jc w:val="center"/>
        <w:rPr>
          <w:sz w:val="28"/>
          <w:szCs w:val="28"/>
        </w:rPr>
      </w:pPr>
    </w:p>
    <w:p w:rsidR="006C3891" w:rsidRDefault="006C3891" w:rsidP="006C3891">
      <w:pPr>
        <w:jc w:val="center"/>
        <w:rPr>
          <w:sz w:val="28"/>
          <w:szCs w:val="28"/>
        </w:rPr>
      </w:pPr>
    </w:p>
    <w:p w:rsidR="006C3891" w:rsidRDefault="006C3891" w:rsidP="006C3891">
      <w:pPr>
        <w:jc w:val="center"/>
        <w:rPr>
          <w:sz w:val="28"/>
          <w:szCs w:val="28"/>
        </w:rPr>
      </w:pPr>
    </w:p>
    <w:p w:rsidR="006C3891" w:rsidRDefault="006C3891" w:rsidP="006C3891">
      <w:pPr>
        <w:jc w:val="center"/>
        <w:rPr>
          <w:sz w:val="28"/>
          <w:szCs w:val="28"/>
        </w:rPr>
      </w:pPr>
    </w:p>
    <w:p w:rsidR="006C3891" w:rsidRDefault="006C3891" w:rsidP="006C3891">
      <w:pPr>
        <w:jc w:val="center"/>
        <w:rPr>
          <w:sz w:val="28"/>
          <w:szCs w:val="28"/>
        </w:rPr>
      </w:pPr>
    </w:p>
    <w:p w:rsidR="006C3891" w:rsidRDefault="006C3891" w:rsidP="006C3891">
      <w:pPr>
        <w:jc w:val="center"/>
        <w:rPr>
          <w:sz w:val="28"/>
          <w:szCs w:val="28"/>
        </w:rPr>
      </w:pPr>
    </w:p>
    <w:p w:rsidR="006C3891" w:rsidRDefault="006C3891" w:rsidP="006C3891">
      <w:pPr>
        <w:jc w:val="center"/>
        <w:rPr>
          <w:sz w:val="28"/>
          <w:szCs w:val="28"/>
        </w:rPr>
      </w:pPr>
    </w:p>
    <w:p w:rsidR="006C3891" w:rsidRDefault="006C3891" w:rsidP="006C3891">
      <w:pPr>
        <w:jc w:val="center"/>
        <w:rPr>
          <w:sz w:val="28"/>
          <w:szCs w:val="28"/>
        </w:rPr>
      </w:pPr>
    </w:p>
    <w:p w:rsidR="006C3891" w:rsidRDefault="006C3891" w:rsidP="006C3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6C3891" w:rsidRDefault="006C3891" w:rsidP="006C3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 трудового распорядка работников</w:t>
      </w:r>
    </w:p>
    <w:p w:rsidR="006C3891" w:rsidRPr="00343625" w:rsidRDefault="006C3891" w:rsidP="006C3891">
      <w:pPr>
        <w:jc w:val="center"/>
        <w:rPr>
          <w:b/>
          <w:sz w:val="28"/>
          <w:szCs w:val="28"/>
        </w:rPr>
      </w:pPr>
      <w:r w:rsidRPr="00343625">
        <w:rPr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6C3891" w:rsidRPr="00343625" w:rsidRDefault="006C3891" w:rsidP="006C3891">
      <w:pPr>
        <w:jc w:val="center"/>
        <w:rPr>
          <w:b/>
          <w:sz w:val="28"/>
          <w:szCs w:val="28"/>
        </w:rPr>
      </w:pPr>
      <w:r w:rsidRPr="00343625">
        <w:rPr>
          <w:b/>
          <w:sz w:val="28"/>
          <w:szCs w:val="28"/>
        </w:rPr>
        <w:t xml:space="preserve"> «Дет</w:t>
      </w:r>
      <w:r w:rsidR="00343625" w:rsidRPr="00343625">
        <w:rPr>
          <w:b/>
          <w:sz w:val="28"/>
          <w:szCs w:val="28"/>
        </w:rPr>
        <w:t>ский сад №256</w:t>
      </w:r>
      <w:r w:rsidRPr="00343625">
        <w:rPr>
          <w:b/>
          <w:sz w:val="28"/>
          <w:szCs w:val="28"/>
        </w:rPr>
        <w:t>»</w:t>
      </w:r>
    </w:p>
    <w:p w:rsidR="006C3891" w:rsidRDefault="006C3891" w:rsidP="006C3891">
      <w:pPr>
        <w:jc w:val="center"/>
        <w:rPr>
          <w:sz w:val="28"/>
          <w:szCs w:val="28"/>
        </w:rPr>
      </w:pPr>
    </w:p>
    <w:p w:rsidR="006C3891" w:rsidRDefault="006C3891" w:rsidP="006C3891">
      <w:pPr>
        <w:jc w:val="center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A73F35" w:rsidRDefault="00A73F35" w:rsidP="006C3891">
      <w:pPr>
        <w:ind w:left="6372" w:firstLine="708"/>
        <w:jc w:val="both"/>
        <w:rPr>
          <w:sz w:val="28"/>
          <w:szCs w:val="28"/>
        </w:rPr>
      </w:pPr>
    </w:p>
    <w:p w:rsidR="00A73F35" w:rsidRDefault="00A73F35" w:rsidP="006C3891">
      <w:pPr>
        <w:ind w:left="6372" w:firstLine="708"/>
        <w:jc w:val="both"/>
        <w:rPr>
          <w:sz w:val="28"/>
          <w:szCs w:val="28"/>
        </w:rPr>
      </w:pPr>
    </w:p>
    <w:p w:rsidR="006C3891" w:rsidRDefault="006C3891" w:rsidP="006C3891">
      <w:pPr>
        <w:ind w:left="6372" w:firstLine="708"/>
        <w:jc w:val="both"/>
        <w:rPr>
          <w:sz w:val="28"/>
          <w:szCs w:val="28"/>
        </w:rPr>
      </w:pPr>
    </w:p>
    <w:p w:rsidR="00A73F35" w:rsidRDefault="00A73F35" w:rsidP="006C3891">
      <w:pPr>
        <w:ind w:left="6372" w:firstLine="708"/>
        <w:jc w:val="both"/>
        <w:rPr>
          <w:sz w:val="28"/>
          <w:szCs w:val="28"/>
        </w:rPr>
      </w:pPr>
    </w:p>
    <w:p w:rsidR="006C3891" w:rsidRPr="003205F4" w:rsidRDefault="006C3891" w:rsidP="0081215F">
      <w:pPr>
        <w:shd w:val="clear" w:color="auto" w:fill="FFFFFF"/>
        <w:ind w:left="34" w:firstLine="283"/>
        <w:jc w:val="center"/>
        <w:rPr>
          <w:b/>
        </w:rPr>
      </w:pPr>
      <w:r w:rsidRPr="003205F4">
        <w:rPr>
          <w:b/>
        </w:rPr>
        <w:lastRenderedPageBreak/>
        <w:t>1.ОБЩИЕ ПОЛОЖЕНИЯ.</w:t>
      </w:r>
    </w:p>
    <w:p w:rsidR="006C3891" w:rsidRPr="003205F4" w:rsidRDefault="006C3891" w:rsidP="006C3891">
      <w:pPr>
        <w:shd w:val="clear" w:color="auto" w:fill="FFFFFF"/>
        <w:ind w:left="34" w:firstLine="283"/>
        <w:jc w:val="both"/>
        <w:rPr>
          <w:b/>
        </w:rPr>
      </w:pPr>
    </w:p>
    <w:p w:rsidR="006C3891" w:rsidRDefault="006C3891" w:rsidP="006C3891">
      <w:pPr>
        <w:shd w:val="clear" w:color="auto" w:fill="FFFFFF"/>
        <w:ind w:left="34" w:firstLine="283"/>
        <w:jc w:val="both"/>
      </w:pPr>
      <w:r>
        <w:t xml:space="preserve">1.1.Трудовые отношения работников муниципального бюджетного дошкольного образовательного учреждения </w:t>
      </w:r>
      <w:r w:rsidR="00343625">
        <w:t>«Детский сад №256</w:t>
      </w:r>
      <w:r>
        <w:t>» регулируются Трудовым кодексом Российской Федерации.</w:t>
      </w:r>
    </w:p>
    <w:p w:rsidR="006C3891" w:rsidRDefault="006C3891" w:rsidP="006C3891">
      <w:pPr>
        <w:shd w:val="clear" w:color="auto" w:fill="FFFFFF"/>
        <w:ind w:left="34" w:firstLine="283"/>
        <w:jc w:val="both"/>
      </w:pPr>
      <w:proofErr w:type="gramStart"/>
      <w:r>
        <w:t>1.2.Работники ДОУ обязаны работать честно и добросовестно, соблюдать дисциплину труда, своевременно и точно выполнять распоряжения администрации, повышать профессионализм, квалификацию, продуктивность управленческого и педагогического труда, улучшать качество образования и воспитания детей дошкольного возраста,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ДОУ.</w:t>
      </w:r>
      <w:proofErr w:type="gramEnd"/>
    </w:p>
    <w:p w:rsidR="00977FA1" w:rsidRDefault="006C3891" w:rsidP="006C3891">
      <w:pPr>
        <w:shd w:val="clear" w:color="auto" w:fill="FFFFFF"/>
        <w:ind w:left="34" w:firstLine="283"/>
        <w:jc w:val="both"/>
      </w:pPr>
      <w:r>
        <w:t>1.3.Настоящие Правила устанавливают взаимные права и обязанности работодателя и работников за их соблюдение и исполнение.</w:t>
      </w:r>
    </w:p>
    <w:p w:rsidR="006C3891" w:rsidRDefault="00643858" w:rsidP="006C3891">
      <w:pPr>
        <w:shd w:val="clear" w:color="auto" w:fill="FFFFFF"/>
        <w:ind w:left="34" w:firstLine="283"/>
        <w:jc w:val="both"/>
      </w:pPr>
      <w:r>
        <w:t>1.4.Настоящие правила утверждены приказом заведующего с учетом мнения профсоюзного комитета образовательной организации.</w:t>
      </w:r>
    </w:p>
    <w:p w:rsidR="006C3891" w:rsidRDefault="006C3891" w:rsidP="006C3891">
      <w:pPr>
        <w:shd w:val="clear" w:color="auto" w:fill="FFFFFF"/>
        <w:ind w:left="34" w:firstLine="283"/>
        <w:jc w:val="both"/>
      </w:pPr>
      <w:r>
        <w:t>1.</w:t>
      </w:r>
      <w:r w:rsidR="00977FA1">
        <w:t>5</w:t>
      </w:r>
      <w:r>
        <w:t>.Вопросы, связанные с установлением Правил внутреннего трудового распорядка, решаются администрацией ДОУ по согласованию с профкомом, представляющим интересы работников.</w:t>
      </w:r>
    </w:p>
    <w:p w:rsidR="006C3891" w:rsidRDefault="006C3891" w:rsidP="006C3891">
      <w:pPr>
        <w:shd w:val="clear" w:color="auto" w:fill="FFFFFF"/>
        <w:ind w:left="34" w:firstLine="283"/>
        <w:jc w:val="both"/>
      </w:pPr>
      <w:r>
        <w:t>1.</w:t>
      </w:r>
      <w:r w:rsidR="00977FA1">
        <w:t>6</w:t>
      </w:r>
      <w:r>
        <w:t>.Те</w:t>
      </w:r>
      <w:proofErr w:type="gramStart"/>
      <w:r>
        <w:t>кст Пр</w:t>
      </w:r>
      <w:proofErr w:type="gramEnd"/>
      <w:r>
        <w:t>авил внутреннего трудового распорядка вывешивается в ДОУ на видном месте.</w:t>
      </w:r>
      <w:r w:rsidR="007E01CC">
        <w:t xml:space="preserve"> При приеме работника работодатель обязан ознакомить с настоящими Правилами работника под роспись.</w:t>
      </w:r>
    </w:p>
    <w:p w:rsidR="006C3891" w:rsidRDefault="006C3891" w:rsidP="006C3891">
      <w:pPr>
        <w:shd w:val="clear" w:color="auto" w:fill="FFFFFF"/>
        <w:ind w:left="34" w:firstLine="283"/>
        <w:jc w:val="both"/>
      </w:pPr>
    </w:p>
    <w:p w:rsidR="006C3891" w:rsidRDefault="006C3891" w:rsidP="00A73F35">
      <w:pPr>
        <w:shd w:val="clear" w:color="auto" w:fill="FFFFFF"/>
        <w:ind w:left="34" w:firstLine="283"/>
        <w:jc w:val="center"/>
        <w:rPr>
          <w:b/>
        </w:rPr>
      </w:pPr>
      <w:r w:rsidRPr="003205F4">
        <w:rPr>
          <w:b/>
        </w:rPr>
        <w:t xml:space="preserve">2.ОСНОВНЫЕ ПРАВА И ОБЯЗАННОСТИ </w:t>
      </w:r>
      <w:r w:rsidR="00A06429">
        <w:rPr>
          <w:b/>
        </w:rPr>
        <w:t>РАБОТОДАТЕЛЯ</w:t>
      </w:r>
    </w:p>
    <w:p w:rsidR="00A73F35" w:rsidRDefault="00A73F35" w:rsidP="00A73F35">
      <w:pPr>
        <w:shd w:val="clear" w:color="auto" w:fill="FFFFFF"/>
        <w:ind w:left="34" w:firstLine="283"/>
        <w:jc w:val="center"/>
      </w:pPr>
    </w:p>
    <w:p w:rsidR="00A06429" w:rsidRPr="00A06429" w:rsidRDefault="00977FA1" w:rsidP="00A06429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>2</w:t>
      </w:r>
      <w:r w:rsidR="00A06429" w:rsidRPr="00A06429">
        <w:rPr>
          <w:color w:val="333333"/>
        </w:rPr>
        <w:t>.1. Администрация дошкольного образовательного учреждения имеет исключительное право на управление образовательным процессом. Заведующий дошкольного образовательного уч</w:t>
      </w:r>
      <w:r w:rsidR="00A06429" w:rsidRPr="00A06429">
        <w:rPr>
          <w:color w:val="333333"/>
        </w:rPr>
        <w:softHyphen/>
        <w:t>реждения является единоличным исполнительным органом.</w:t>
      </w:r>
    </w:p>
    <w:p w:rsidR="00A06429" w:rsidRPr="00A06429" w:rsidRDefault="00977FA1" w:rsidP="00A06429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>2</w:t>
      </w:r>
      <w:r w:rsidR="00A06429" w:rsidRPr="00A06429">
        <w:rPr>
          <w:color w:val="333333"/>
        </w:rPr>
        <w:t>.2. Администрация дошкольного образовательного учреждения имеет право:</w:t>
      </w:r>
    </w:p>
    <w:p w:rsidR="00A06429" w:rsidRPr="00A06429" w:rsidRDefault="00A06429" w:rsidP="00A064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>принимать  на работу работников дошкольного образовательного учреждения:</w:t>
      </w:r>
    </w:p>
    <w:p w:rsidR="00A06429" w:rsidRPr="00A06429" w:rsidRDefault="00A06429" w:rsidP="00A064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>устанавливать дополнительные льготы, гарантии работникам;</w:t>
      </w:r>
    </w:p>
    <w:p w:rsidR="00A06429" w:rsidRPr="00A06429" w:rsidRDefault="00A06429" w:rsidP="00A064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>устанавливать общие правила и требования по режиму работы;</w:t>
      </w:r>
    </w:p>
    <w:p w:rsidR="00A06429" w:rsidRPr="00A06429" w:rsidRDefault="00A06429" w:rsidP="00A064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>устанавливать должностные требования;</w:t>
      </w:r>
    </w:p>
    <w:p w:rsidR="00A06429" w:rsidRPr="00A06429" w:rsidRDefault="00A06429" w:rsidP="00A064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>устанавливать систему оплаты труда, стимулирующих и иных выплат в соответствии с действующим законодательством;</w:t>
      </w:r>
    </w:p>
    <w:p w:rsidR="00A06429" w:rsidRPr="00A06429" w:rsidRDefault="00A06429" w:rsidP="00A064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>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действующими в дошкольном образовательном учреждении Положениями;</w:t>
      </w:r>
    </w:p>
    <w:p w:rsidR="00A06429" w:rsidRPr="00A06429" w:rsidRDefault="00A06429" w:rsidP="00A064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>представлять учреждение  во всех инстанциях без доверенности;</w:t>
      </w:r>
    </w:p>
    <w:p w:rsidR="00A06429" w:rsidRPr="00A06429" w:rsidRDefault="00A06429" w:rsidP="00A064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>распоряжаться имуществом и материальными ценностями в соответствии с действующим законодательством, Уставом и иными локальными актами;</w:t>
      </w:r>
    </w:p>
    <w:p w:rsidR="00A06429" w:rsidRPr="00A06429" w:rsidRDefault="00A06429" w:rsidP="00A064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>контролировать деятельность педагогов и воспитателей, в том числе путем посещения всех видов воспитательных мероприятий и занятий;</w:t>
      </w:r>
    </w:p>
    <w:p w:rsidR="00A06429" w:rsidRPr="00A06429" w:rsidRDefault="00A06429" w:rsidP="00A064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>организовывать дополнительные образовательные услуги, в том числе и платные направленные на улучшение ухода, присмотра, оздоровления, воспитания и обучения детей.</w:t>
      </w:r>
    </w:p>
    <w:p w:rsidR="00A06429" w:rsidRPr="00A06429" w:rsidRDefault="00977FA1" w:rsidP="00A06429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>2</w:t>
      </w:r>
      <w:r w:rsidR="00A06429" w:rsidRPr="00A06429">
        <w:rPr>
          <w:color w:val="333333"/>
        </w:rPr>
        <w:t>.3. Администрация обязана:</w:t>
      </w:r>
    </w:p>
    <w:p w:rsidR="00A06429" w:rsidRPr="00A06429" w:rsidRDefault="00A06429" w:rsidP="00A0642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>создавать необходимые условия для работников и воспитанников дошкольного образовательного учреждения;</w:t>
      </w:r>
    </w:p>
    <w:p w:rsidR="00A06429" w:rsidRPr="00A06429" w:rsidRDefault="00A06429" w:rsidP="00A0642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 xml:space="preserve"> применять необходимые меры к улучшению положения работников и воспитанников дошкольного образовательного учреждения;</w:t>
      </w:r>
    </w:p>
    <w:p w:rsidR="00A06429" w:rsidRPr="00A06429" w:rsidRDefault="00A06429" w:rsidP="00A0642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>согласовывать с  профсоюзным комитетом (далее ПК) дошкольного образовательного учреждения, предусмотренные действующим законодательством вопросы, связанные с трудовыми отношениями;</w:t>
      </w:r>
    </w:p>
    <w:p w:rsidR="00A06429" w:rsidRPr="00A06429" w:rsidRDefault="00A06429" w:rsidP="00A0642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lastRenderedPageBreak/>
        <w:t>информировать трудовой коллектив (представительный орган трудового коллектива):</w:t>
      </w:r>
    </w:p>
    <w:p w:rsidR="00A06429" w:rsidRPr="00A06429" w:rsidRDefault="00A06429" w:rsidP="00A06429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333333"/>
        </w:rPr>
      </w:pPr>
      <w:r w:rsidRPr="00A06429">
        <w:rPr>
          <w:color w:val="333333"/>
        </w:rPr>
        <w:t xml:space="preserve">    - о перспективах развития дошкольного образовательного учреждения;</w:t>
      </w:r>
    </w:p>
    <w:p w:rsidR="00A06429" w:rsidRPr="00A06429" w:rsidRDefault="00A06429" w:rsidP="00A06429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333333"/>
        </w:rPr>
      </w:pPr>
      <w:r w:rsidRPr="00A06429">
        <w:rPr>
          <w:color w:val="333333"/>
        </w:rPr>
        <w:t xml:space="preserve">    - об изменениях структуры, штатов дошкольного образовательного учреждения;</w:t>
      </w:r>
    </w:p>
    <w:p w:rsidR="00A06429" w:rsidRPr="00A06429" w:rsidRDefault="00A06429" w:rsidP="00A06429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06429">
        <w:rPr>
          <w:color w:val="333333"/>
        </w:rPr>
        <w:t xml:space="preserve">               - о бюджете дошкольного образовательного учреждения.</w:t>
      </w:r>
    </w:p>
    <w:p w:rsidR="00A06429" w:rsidRPr="00A06429" w:rsidRDefault="00977FA1" w:rsidP="00A06429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>2</w:t>
      </w:r>
      <w:r w:rsidR="00A06429" w:rsidRPr="00A06429">
        <w:rPr>
          <w:color w:val="333333"/>
        </w:rPr>
        <w:t>.4. 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A73F35" w:rsidRDefault="00A73F35" w:rsidP="006C3891">
      <w:pPr>
        <w:shd w:val="clear" w:color="auto" w:fill="FFFFFF"/>
        <w:ind w:left="34" w:firstLine="283"/>
        <w:jc w:val="both"/>
      </w:pPr>
    </w:p>
    <w:p w:rsidR="006C3891" w:rsidRPr="003205F4" w:rsidRDefault="006C3891" w:rsidP="0081215F">
      <w:pPr>
        <w:shd w:val="clear" w:color="auto" w:fill="FFFFFF"/>
        <w:ind w:left="34" w:firstLine="283"/>
        <w:jc w:val="center"/>
        <w:rPr>
          <w:b/>
        </w:rPr>
      </w:pPr>
      <w:r w:rsidRPr="003205F4">
        <w:rPr>
          <w:b/>
          <w:i/>
        </w:rPr>
        <w:t>3.ОСНОВНЫЕ ПРАВА И ОБЯЗАННОСТИ РАБОТНИКОВ ДОШКОЛЬНОГО</w:t>
      </w:r>
      <w:r w:rsidRPr="003205F4">
        <w:rPr>
          <w:b/>
        </w:rPr>
        <w:t xml:space="preserve"> УЧРЕЖДЕНИЯ</w:t>
      </w:r>
    </w:p>
    <w:p w:rsidR="006C3891" w:rsidRDefault="006C3891" w:rsidP="006C3891">
      <w:pPr>
        <w:shd w:val="clear" w:color="auto" w:fill="FFFFFF"/>
        <w:ind w:left="34" w:firstLine="283"/>
        <w:jc w:val="both"/>
      </w:pPr>
    </w:p>
    <w:p w:rsidR="00977FA1" w:rsidRPr="00977FA1" w:rsidRDefault="00977FA1" w:rsidP="00977FA1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333333"/>
        </w:rPr>
      </w:pPr>
      <w:r>
        <w:rPr>
          <w:color w:val="333333"/>
        </w:rPr>
        <w:t>3</w:t>
      </w:r>
      <w:r w:rsidRPr="00977FA1">
        <w:rPr>
          <w:color w:val="333333"/>
        </w:rPr>
        <w:t>.1. Работник имеет право: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977FA1" w:rsidRPr="00977FA1" w:rsidRDefault="00977FA1" w:rsidP="00977FA1">
      <w:pPr>
        <w:numPr>
          <w:ilvl w:val="0"/>
          <w:numId w:val="5"/>
        </w:numPr>
        <w:jc w:val="both"/>
        <w:rPr>
          <w:b/>
          <w:color w:val="333333"/>
        </w:rPr>
      </w:pPr>
      <w:r w:rsidRPr="00977FA1">
        <w:rPr>
          <w:color w:val="333333"/>
        </w:rPr>
        <w:t>на предоставление работы, обусловленной трудовым договором;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на 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977FA1">
        <w:t>на отдых, обеспечиваемый сокращенным рабочим временем, предоставлением еженедельных выходных дней, нерабочих, праздничных дней, ежегодным основным оплачиваемым отпуском;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на полную достоверную информацию об условиях труда и требованиях охраны труда на рабочем месте;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на профессиональную подготовку, переподготовку и повыше</w:t>
      </w:r>
      <w:r w:rsidRPr="00977FA1">
        <w:rPr>
          <w:color w:val="333333"/>
        </w:rPr>
        <w:softHyphen/>
        <w:t>ние своей квалификации в порядке, установленном Трудовым Кодексом, иными федеральными законами;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на участие в объединениях, включая право на создание профессиональ</w:t>
      </w:r>
      <w:r w:rsidRPr="00977FA1">
        <w:rPr>
          <w:color w:val="333333"/>
        </w:rPr>
        <w:softHyphen/>
        <w:t>ных союзов и вступление в них для защиты своих трудовых прав, свобод и законных интересов;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на участие в управлении организацией в предусмотренных Трудовым кодексом, Уставом и Коллективным договором дошколь</w:t>
      </w:r>
      <w:r w:rsidRPr="00977FA1">
        <w:rPr>
          <w:color w:val="333333"/>
        </w:rPr>
        <w:softHyphen/>
        <w:t>ного образовательного учреждения формах;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коллективных догово</w:t>
      </w:r>
      <w:r w:rsidRPr="00977FA1">
        <w:rPr>
          <w:color w:val="333333"/>
        </w:rPr>
        <w:softHyphen/>
        <w:t>ров, соглашений;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на защиту своих прав, свобод и законных интересов всеми незапрещенными законами способами;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на разрешение индивидуальных и коллективных трудовых споров, включая право на забастовку, в порядке, установленном законодательством;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на возмещение вреда, причиненного работнику в связи с исполнением им трудовых обязанностей, и компенсацию морального вреда в порядке, установленном законодательством;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на обязательное социальное страхование в случаях, предусмотренных федеральными законами.</w:t>
      </w:r>
    </w:p>
    <w:p w:rsidR="00977FA1" w:rsidRPr="00977FA1" w:rsidRDefault="00977FA1" w:rsidP="00977FA1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333333"/>
        </w:rPr>
      </w:pPr>
      <w:r>
        <w:rPr>
          <w:color w:val="333333"/>
        </w:rPr>
        <w:t>3</w:t>
      </w:r>
      <w:r w:rsidRPr="00977FA1">
        <w:rPr>
          <w:color w:val="333333"/>
        </w:rPr>
        <w:t>.2. Работник обязан:</w:t>
      </w:r>
    </w:p>
    <w:p w:rsidR="00977FA1" w:rsidRPr="00977FA1" w:rsidRDefault="00977FA1" w:rsidP="00977F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выполнять правила внутреннего трудового распорядка М</w:t>
      </w:r>
      <w:r>
        <w:rPr>
          <w:color w:val="333333"/>
        </w:rPr>
        <w:t>Б</w:t>
      </w:r>
      <w:r w:rsidRPr="00977FA1">
        <w:rPr>
          <w:color w:val="333333"/>
        </w:rPr>
        <w:t>ДОУ, соответствующие должностные инструкции (ст.189 ТК РФ)</w:t>
      </w:r>
    </w:p>
    <w:p w:rsidR="00977FA1" w:rsidRPr="00977FA1" w:rsidRDefault="00977FA1" w:rsidP="00977F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работать добросовестно, соблюдать дисциплину труда, своевременно выполнять распоряжения администрации, не отвлекать других работников от выполнения их трудовых обязанностей.</w:t>
      </w:r>
    </w:p>
    <w:p w:rsidR="00977FA1" w:rsidRPr="00977FA1" w:rsidRDefault="00977FA1" w:rsidP="00977F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систематически повышать свою квалификацию;</w:t>
      </w:r>
    </w:p>
    <w:p w:rsidR="00977FA1" w:rsidRPr="00977FA1" w:rsidRDefault="00977FA1" w:rsidP="00977F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lastRenderedPageBreak/>
        <w:t xml:space="preserve">неукоснительно соблюдать правила охраны труда и техники безопасности, </w:t>
      </w:r>
      <w:proofErr w:type="gramStart"/>
      <w:r w:rsidRPr="00977FA1">
        <w:rPr>
          <w:color w:val="333333"/>
        </w:rPr>
        <w:t>о</w:t>
      </w:r>
      <w:proofErr w:type="gramEnd"/>
      <w:r w:rsidRPr="00977FA1">
        <w:rPr>
          <w:color w:val="333333"/>
        </w:rPr>
        <w:t xml:space="preserve"> всех случаях травматизма незамедлительно сообщать администрации (ст.209-231 ТК РФ).</w:t>
      </w:r>
    </w:p>
    <w:p w:rsidR="00977FA1" w:rsidRPr="00977FA1" w:rsidRDefault="00977FA1" w:rsidP="00977F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проходить в установленные сроки медицинский осмотр, соблюдать санитарные нормы и правила, гигиену труда;</w:t>
      </w:r>
    </w:p>
    <w:p w:rsidR="00977FA1" w:rsidRPr="00977FA1" w:rsidRDefault="00977FA1" w:rsidP="00977F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беречь имущество 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государственному имуществу;</w:t>
      </w:r>
    </w:p>
    <w:p w:rsidR="00977FA1" w:rsidRPr="00977FA1" w:rsidRDefault="00977FA1" w:rsidP="00977F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проявлять заботу о воспитанниках, быть внимательными, учитывать индивидуальные психические особенности детей, их положение в семьях;</w:t>
      </w:r>
    </w:p>
    <w:p w:rsidR="00977FA1" w:rsidRPr="00977FA1" w:rsidRDefault="00977FA1" w:rsidP="00977F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соблюдать этические нормы в коллективе, быть внимательными и доброжелательными в общении с детьми, и их родителями, администрацией, педагогами и работниками ДОУ;</w:t>
      </w:r>
    </w:p>
    <w:p w:rsidR="00977FA1" w:rsidRPr="00977FA1" w:rsidRDefault="00977FA1" w:rsidP="00977F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своевременно заполнять и аккуратно вести установленную в ДОУ документацию;</w:t>
      </w:r>
    </w:p>
    <w:p w:rsidR="00977FA1" w:rsidRPr="00977FA1" w:rsidRDefault="00977FA1" w:rsidP="00977FA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при увольнении сдать материальные ценности, закрепленные за ним (его группой) ответственному лицу под роспись;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выполнять условия родительского договора и коллективного договоров;</w:t>
      </w:r>
    </w:p>
    <w:p w:rsidR="00977FA1" w:rsidRP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сотрудничать с семьей ребенка по вопросам воспитания и обучения;</w:t>
      </w:r>
    </w:p>
    <w:p w:rsidR="00977FA1" w:rsidRDefault="00977FA1" w:rsidP="00977FA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977FA1">
        <w:rPr>
          <w:color w:val="333333"/>
        </w:rPr>
        <w:t>обеспечивать выполнение утвержденного в Учреждении режима дня.</w:t>
      </w:r>
    </w:p>
    <w:p w:rsidR="00977FA1" w:rsidRPr="00977FA1" w:rsidRDefault="00977FA1" w:rsidP="00977FA1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333333"/>
        </w:rPr>
      </w:pPr>
    </w:p>
    <w:p w:rsidR="006C3891" w:rsidRPr="003205F4" w:rsidRDefault="006C3891" w:rsidP="0081215F">
      <w:pPr>
        <w:shd w:val="clear" w:color="auto" w:fill="FFFFFF"/>
        <w:ind w:left="34" w:firstLine="283"/>
        <w:jc w:val="center"/>
        <w:rPr>
          <w:b/>
        </w:rPr>
      </w:pPr>
      <w:r w:rsidRPr="003205F4">
        <w:rPr>
          <w:b/>
        </w:rPr>
        <w:t>4.ПОРЯДОК ПРИЕМА, ПЕРЕВОДА И УВОЛЬНЕНИЯ РА</w:t>
      </w:r>
      <w:r w:rsidR="000841B5">
        <w:rPr>
          <w:b/>
        </w:rPr>
        <w:t>Б</w:t>
      </w:r>
      <w:r w:rsidRPr="003205F4">
        <w:rPr>
          <w:b/>
        </w:rPr>
        <w:t>ОТНИКОВ.</w:t>
      </w:r>
    </w:p>
    <w:p w:rsidR="006C3891" w:rsidRPr="003205F4" w:rsidRDefault="006C3891" w:rsidP="006C3891">
      <w:pPr>
        <w:shd w:val="clear" w:color="auto" w:fill="FFFFFF"/>
        <w:ind w:left="34" w:firstLine="283"/>
        <w:jc w:val="both"/>
        <w:rPr>
          <w:b/>
        </w:rPr>
      </w:pPr>
    </w:p>
    <w:p w:rsidR="006C3891" w:rsidRDefault="006C3891" w:rsidP="006C3891">
      <w:pPr>
        <w:shd w:val="clear" w:color="auto" w:fill="FFFFFF"/>
        <w:ind w:left="34" w:firstLine="283"/>
        <w:jc w:val="both"/>
      </w:pPr>
      <w:r>
        <w:t>4.1.Порядок приема на работу:</w:t>
      </w:r>
    </w:p>
    <w:p w:rsidR="006C3891" w:rsidRDefault="006C3891" w:rsidP="006C3891">
      <w:pPr>
        <w:shd w:val="clear" w:color="auto" w:fill="FFFFFF"/>
        <w:ind w:left="34" w:firstLine="283"/>
        <w:jc w:val="both"/>
      </w:pPr>
      <w:proofErr w:type="gramStart"/>
      <w:r>
        <w:t>4.1.1.Работники реализуют свое право на труд путем заключения трудового договора о работе в данном ДОУ</w:t>
      </w:r>
      <w:r w:rsidR="00A73F35">
        <w:t>,</w:t>
      </w:r>
      <w:r w:rsidR="00A73F35" w:rsidRPr="00A73F35">
        <w:rPr>
          <w:color w:val="333333"/>
        </w:rPr>
        <w:t xml:space="preserve"> </w:t>
      </w:r>
      <w:r w:rsidR="00A73F35">
        <w:rPr>
          <w:color w:val="333333"/>
        </w:rPr>
        <w:t>на основании которого в течение 3-х дней издает приказ о приеме на работу и знакомит с ним работника под роспись.</w:t>
      </w:r>
      <w:proofErr w:type="gramEnd"/>
    </w:p>
    <w:p w:rsidR="00A73F35" w:rsidRDefault="006C3891" w:rsidP="00A73F35">
      <w:pPr>
        <w:shd w:val="clear" w:color="auto" w:fill="FFFFFF"/>
        <w:autoSpaceDE w:val="0"/>
        <w:autoSpaceDN w:val="0"/>
        <w:adjustRightInd w:val="0"/>
        <w:jc w:val="both"/>
      </w:pPr>
      <w:r>
        <w:t>4.1.2.Трудовой договор заключается в письменной форме (ст. 56 ТК РФ) Один экземпляр находится в ДОУ, другой – у работника.</w:t>
      </w:r>
    </w:p>
    <w:p w:rsidR="006C3891" w:rsidRDefault="00A73F35" w:rsidP="00A73F35">
      <w:pPr>
        <w:shd w:val="clear" w:color="auto" w:fill="FFFFFF"/>
        <w:autoSpaceDE w:val="0"/>
        <w:autoSpaceDN w:val="0"/>
        <w:adjustRightInd w:val="0"/>
        <w:jc w:val="both"/>
      </w:pPr>
      <w:r>
        <w:t>4.1.3.</w:t>
      </w:r>
      <w:r w:rsidRPr="00A73F35">
        <w:rPr>
          <w:color w:val="333333"/>
        </w:rPr>
        <w:t xml:space="preserve"> Срочный трудовой договор может быть заключен только в соответствии с требованиями статьи 59 Трудового кодекса РФ. Срочный трудовой договор,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</w:t>
      </w:r>
      <w:proofErr w:type="gramStart"/>
      <w:r w:rsidRPr="00A73F35">
        <w:rPr>
          <w:color w:val="333333"/>
        </w:rPr>
        <w:t>,</w:t>
      </w:r>
      <w:proofErr w:type="gramEnd"/>
      <w:r w:rsidRPr="00A73F35">
        <w:rPr>
          <w:color w:val="333333"/>
        </w:rPr>
        <w:t xml:space="preserve"> чем за три дня до увольнения. В случае</w:t>
      </w:r>
      <w:proofErr w:type="gramStart"/>
      <w:r w:rsidRPr="00A73F35">
        <w:rPr>
          <w:color w:val="333333"/>
        </w:rPr>
        <w:t>,</w:t>
      </w:r>
      <w:proofErr w:type="gramEnd"/>
      <w:r w:rsidRPr="00A73F35">
        <w:rPr>
          <w:color w:val="333333"/>
        </w:rPr>
        <w:t xml:space="preserve"> если ни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заключенным на неопределенный срок. </w:t>
      </w:r>
    </w:p>
    <w:p w:rsidR="006C3891" w:rsidRDefault="006C3891" w:rsidP="00A73F35">
      <w:pPr>
        <w:shd w:val="clear" w:color="auto" w:fill="FFFFFF"/>
        <w:ind w:left="34" w:hanging="34"/>
        <w:jc w:val="both"/>
      </w:pPr>
      <w:r>
        <w:t>4.1.</w:t>
      </w:r>
      <w:r w:rsidR="00A73F35">
        <w:t>4</w:t>
      </w:r>
      <w:r>
        <w:t>.При приеме на работу работник обязан предъявить администрации ДОУ:</w:t>
      </w:r>
    </w:p>
    <w:p w:rsidR="00A73F35" w:rsidRPr="00A73F35" w:rsidRDefault="00A73F35" w:rsidP="00A73F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73F35">
        <w:rPr>
          <w:color w:val="333333"/>
        </w:rPr>
        <w:t>паспорт или иной документ, удостоверяющий личность;</w:t>
      </w:r>
    </w:p>
    <w:p w:rsidR="00A73F35" w:rsidRPr="00A73F35" w:rsidRDefault="00A73F35" w:rsidP="00A73F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73F35">
        <w:rPr>
          <w:color w:val="333333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73F35" w:rsidRPr="00A73F35" w:rsidRDefault="00A73F35" w:rsidP="00A73F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73F35">
        <w:rPr>
          <w:color w:val="333333"/>
        </w:rPr>
        <w:t>страховое свидетельство государственного пенсионного страхования,</w:t>
      </w:r>
    </w:p>
    <w:p w:rsidR="00A73F35" w:rsidRPr="00A73F35" w:rsidRDefault="00A73F35" w:rsidP="00A73F35">
      <w:pPr>
        <w:numPr>
          <w:ilvl w:val="0"/>
          <w:numId w:val="1"/>
        </w:numPr>
        <w:jc w:val="both"/>
        <w:rPr>
          <w:lang w:val="x-none" w:eastAsia="x-none"/>
        </w:rPr>
      </w:pPr>
      <w:r w:rsidRPr="00A73F35">
        <w:rPr>
          <w:bCs/>
          <w:iCs/>
          <w:color w:val="333333"/>
          <w:lang w:val="x-none" w:eastAsia="x-none"/>
        </w:rPr>
        <w:t>ИНН</w:t>
      </w:r>
      <w:r w:rsidRPr="00A73F35">
        <w:rPr>
          <w:b/>
          <w:bCs/>
          <w:i/>
          <w:iCs/>
          <w:color w:val="333333"/>
          <w:lang w:val="x-none" w:eastAsia="x-none"/>
        </w:rPr>
        <w:t>;</w:t>
      </w:r>
    </w:p>
    <w:p w:rsidR="00A73F35" w:rsidRPr="00A73F35" w:rsidRDefault="00977FA1" w:rsidP="00A73F35">
      <w:pPr>
        <w:numPr>
          <w:ilvl w:val="0"/>
          <w:numId w:val="1"/>
        </w:numPr>
        <w:jc w:val="both"/>
        <w:rPr>
          <w:lang w:val="x-none" w:eastAsia="x-none"/>
        </w:rPr>
      </w:pPr>
      <w:r w:rsidRPr="00A73F35">
        <w:rPr>
          <w:lang w:val="x-none" w:eastAsia="x-none"/>
        </w:rPr>
        <w:t>документы</w:t>
      </w:r>
      <w:r w:rsidR="00A73F35" w:rsidRPr="00A73F35">
        <w:rPr>
          <w:lang w:val="x-none" w:eastAsia="x-none"/>
        </w:rPr>
        <w:t xml:space="preserve"> воинского учета – для военнообязанных лиц, подлежащих призыву на военную службу;</w:t>
      </w:r>
    </w:p>
    <w:p w:rsidR="00A73F35" w:rsidRPr="00A73F35" w:rsidRDefault="00977FA1" w:rsidP="00A73F35">
      <w:pPr>
        <w:numPr>
          <w:ilvl w:val="0"/>
          <w:numId w:val="1"/>
        </w:numPr>
        <w:jc w:val="both"/>
        <w:rPr>
          <w:lang w:val="x-none" w:eastAsia="x-none"/>
        </w:rPr>
      </w:pPr>
      <w:r w:rsidRPr="00A73F35">
        <w:rPr>
          <w:lang w:val="x-none" w:eastAsia="x-none"/>
        </w:rPr>
        <w:t>документ</w:t>
      </w:r>
      <w:r w:rsidR="00A73F35" w:rsidRPr="00A73F35">
        <w:rPr>
          <w:lang w:val="x-none" w:eastAsia="x-none"/>
        </w:rPr>
        <w:t xml:space="preserve"> об образовании, о квалификации или наличии специальных знаний - при поступлении на работу, требующую специальных знаний или специальной подготовке</w:t>
      </w:r>
    </w:p>
    <w:p w:rsidR="00A73F35" w:rsidRPr="00A73F35" w:rsidRDefault="00A73F35" w:rsidP="00A73F35">
      <w:pPr>
        <w:numPr>
          <w:ilvl w:val="0"/>
          <w:numId w:val="1"/>
        </w:numPr>
        <w:jc w:val="both"/>
        <w:rPr>
          <w:lang w:val="x-none" w:eastAsia="x-none"/>
        </w:rPr>
      </w:pPr>
      <w:r w:rsidRPr="00A73F35">
        <w:rPr>
          <w:bCs/>
          <w:iCs/>
          <w:lang w:eastAsia="x-none"/>
        </w:rPr>
        <w:t>с</w:t>
      </w:r>
      <w:r w:rsidRPr="00A73F35">
        <w:rPr>
          <w:bCs/>
          <w:iCs/>
          <w:lang w:val="x-none" w:eastAsia="x-none"/>
        </w:rPr>
        <w:t>правку  о  наличии (отсутствия)  судимости.</w:t>
      </w:r>
    </w:p>
    <w:p w:rsidR="00A73F35" w:rsidRPr="00A73F35" w:rsidRDefault="00A73F35" w:rsidP="00A73F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73F35">
        <w:rPr>
          <w:color w:val="333333"/>
        </w:rPr>
        <w:t>медицинское заключение (медицинская книжка) об отсут</w:t>
      </w:r>
      <w:r w:rsidRPr="00A73F35">
        <w:rPr>
          <w:color w:val="333333"/>
        </w:rPr>
        <w:softHyphen/>
        <w:t>ствии противопоказаний по состоянию здоровья для работы в дошкольном образовательном учреждении.</w:t>
      </w:r>
    </w:p>
    <w:p w:rsidR="006C3891" w:rsidRDefault="006C3891" w:rsidP="006C3891">
      <w:pPr>
        <w:shd w:val="clear" w:color="auto" w:fill="FFFFFF"/>
        <w:ind w:left="34" w:firstLine="283"/>
        <w:jc w:val="both"/>
      </w:pPr>
      <w:r>
        <w:t>4.1.</w:t>
      </w:r>
      <w:r w:rsidR="00A73F35">
        <w:t>5</w:t>
      </w:r>
      <w:r>
        <w:t>.</w:t>
      </w:r>
      <w:r w:rsidR="00AD666A" w:rsidRPr="00AD666A">
        <w:t xml:space="preserve"> </w:t>
      </w:r>
      <w:r w:rsidR="00AD666A">
        <w:t>Прием на работу без предъявленных перечисленных документов не допускается. Вместе с тем администрация не вправе требовать предъявления характеристики с прежнего места работы, справки о жилищных условиях.</w:t>
      </w:r>
    </w:p>
    <w:p w:rsidR="006C3891" w:rsidRDefault="006C3891" w:rsidP="00A73F35">
      <w:pPr>
        <w:shd w:val="clear" w:color="auto" w:fill="FFFFFF"/>
        <w:ind w:left="34" w:hanging="34"/>
        <w:jc w:val="both"/>
      </w:pPr>
      <w:r>
        <w:lastRenderedPageBreak/>
        <w:t>4.1.</w:t>
      </w:r>
      <w:r w:rsidR="00A73F35">
        <w:t>6</w:t>
      </w:r>
      <w:r>
        <w:t>.</w:t>
      </w:r>
      <w:r w:rsidR="00AD666A" w:rsidRPr="00AD666A">
        <w:t xml:space="preserve"> </w:t>
      </w:r>
      <w:r w:rsidR="00AD666A">
        <w:t>Прием на работу оформляется приказом заведующего ДОУ на основании письменного трудового договора. Приказ объявляется работнику под расписку (ст. 68 ТК РФ).</w:t>
      </w:r>
    </w:p>
    <w:p w:rsidR="006C3891" w:rsidRDefault="006C3891" w:rsidP="00A73F35">
      <w:pPr>
        <w:shd w:val="clear" w:color="auto" w:fill="FFFFFF"/>
        <w:ind w:left="34" w:hanging="34"/>
        <w:jc w:val="both"/>
      </w:pPr>
      <w:r>
        <w:t>4.1.</w:t>
      </w:r>
      <w:r w:rsidR="00A73F35">
        <w:t>7</w:t>
      </w:r>
      <w:r>
        <w:t>.</w:t>
      </w:r>
      <w:r w:rsidR="00AD666A" w:rsidRPr="00AD666A">
        <w:t xml:space="preserve"> </w:t>
      </w:r>
      <w:r w:rsidR="00AD666A">
        <w:t>Фактическое допущение к работе считается заключением трудового договора независимо от того, был ли прием на работу надлежащим образом оформлен.</w:t>
      </w:r>
    </w:p>
    <w:p w:rsidR="00AD666A" w:rsidRPr="00AD666A" w:rsidRDefault="006C3891" w:rsidP="00AD666A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>
        <w:t>4.1.</w:t>
      </w:r>
      <w:r w:rsidR="00A73F35">
        <w:t>8</w:t>
      </w:r>
      <w:r>
        <w:t>.</w:t>
      </w:r>
      <w:r w:rsidR="00AD666A" w:rsidRPr="00AD666A">
        <w:rPr>
          <w:color w:val="333333"/>
        </w:rPr>
        <w:t xml:space="preserve"> Прием на работу осуществляется в следующем порядке:</w:t>
      </w:r>
    </w:p>
    <w:p w:rsidR="00AD666A" w:rsidRPr="00AD666A" w:rsidRDefault="00AD666A" w:rsidP="00AD66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color w:val="333333"/>
        </w:rPr>
      </w:pPr>
      <w:r w:rsidRPr="00AD666A">
        <w:rPr>
          <w:color w:val="333333"/>
        </w:rPr>
        <w:t>оформляется заявление работника на имя заведующего ДОУ;</w:t>
      </w:r>
    </w:p>
    <w:p w:rsidR="00AD666A" w:rsidRPr="00AD666A" w:rsidRDefault="00AD666A" w:rsidP="00AD66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color w:val="333333"/>
        </w:rPr>
      </w:pPr>
      <w:r w:rsidRPr="00AD666A">
        <w:rPr>
          <w:color w:val="333333"/>
        </w:rPr>
        <w:t>составляется и подписывается трудовой договор (ст.67 ТК РФ);</w:t>
      </w:r>
    </w:p>
    <w:p w:rsidR="00AD666A" w:rsidRPr="00AD666A" w:rsidRDefault="00AD666A" w:rsidP="00AD66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color w:val="333333"/>
        </w:rPr>
      </w:pPr>
      <w:r w:rsidRPr="00AD666A">
        <w:rPr>
          <w:color w:val="333333"/>
        </w:rPr>
        <w:t>издается приказ о приеме на работу, который доводится до сведения нового работника под роспись (ст.68 ТК РФ);</w:t>
      </w:r>
    </w:p>
    <w:p w:rsidR="00AD666A" w:rsidRPr="00AD666A" w:rsidRDefault="00AD666A" w:rsidP="00AD666A">
      <w:pPr>
        <w:numPr>
          <w:ilvl w:val="0"/>
          <w:numId w:val="2"/>
        </w:numPr>
        <w:ind w:left="360"/>
        <w:jc w:val="both"/>
        <w:rPr>
          <w:color w:val="333333"/>
        </w:rPr>
      </w:pPr>
      <w:r w:rsidRPr="00AD666A">
        <w:rPr>
          <w:color w:val="333333"/>
        </w:rPr>
        <w:t>оформляется личное дело (листок по учету кадров (анкета), автобиография, копии документов об образовании, повышении квалификации, приказ о назначении)</w:t>
      </w:r>
    </w:p>
    <w:p w:rsidR="00AD666A" w:rsidRPr="00AD666A" w:rsidRDefault="00AD666A" w:rsidP="00AD666A">
      <w:pPr>
        <w:jc w:val="both"/>
        <w:rPr>
          <w:color w:val="333333"/>
        </w:rPr>
      </w:pPr>
      <w:r>
        <w:rPr>
          <w:color w:val="333333"/>
        </w:rPr>
        <w:t>4.1.9.</w:t>
      </w:r>
      <w:r w:rsidRPr="00AD666A">
        <w:rPr>
          <w:color w:val="333333"/>
        </w:rPr>
        <w:t>На каждого работника дошкольного образовательного учреждения оформляется трудовая книжка в соответствии с требованиями Инструкции о порядке ведения трудовых книжек.</w:t>
      </w:r>
    </w:p>
    <w:p w:rsidR="00AD666A" w:rsidRPr="00AD666A" w:rsidRDefault="00AD666A" w:rsidP="00AD666A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>4.1.10.</w:t>
      </w:r>
      <w:r w:rsidRPr="00AD666A">
        <w:rPr>
          <w:color w:val="333333"/>
        </w:rPr>
        <w:t xml:space="preserve"> На каждого работника ведется личное дело, после увольнения работника личное дело хранится в образовательном учреждении.</w:t>
      </w:r>
    </w:p>
    <w:p w:rsidR="006C3891" w:rsidRDefault="00AD666A" w:rsidP="00AD666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333333"/>
        </w:rPr>
        <w:t>4.1.11</w:t>
      </w:r>
      <w:r w:rsidRPr="00AD666A">
        <w:rPr>
          <w:color w:val="333333"/>
        </w:rPr>
        <w:t xml:space="preserve"> Трудовая книжка и личное дело руководителя ведутся и хранятся у учредителя.</w:t>
      </w:r>
    </w:p>
    <w:p w:rsidR="006C3891" w:rsidRDefault="006C3891" w:rsidP="00A73F35">
      <w:pPr>
        <w:shd w:val="clear" w:color="auto" w:fill="FFFFFF"/>
        <w:ind w:left="34" w:hanging="34"/>
        <w:jc w:val="both"/>
      </w:pPr>
      <w:proofErr w:type="gramStart"/>
      <w:r>
        <w:t>4.1.</w:t>
      </w:r>
      <w:r w:rsidR="00AD666A">
        <w:t>12</w:t>
      </w:r>
      <w:r>
        <w:t xml:space="preserve">.При приеме на работу работник должен быть ознакомлен под </w:t>
      </w:r>
      <w:r w:rsidR="00A73F35">
        <w:t>роспись</w:t>
      </w:r>
      <w:r>
        <w:t xml:space="preserve"> с учредительными документами и локальными правовыми актами ДОУ, соблюдение которых для него обязательно, а именно: с Уставом ДОУ, Правилами внутреннего трудового распорядка, коллективным договором, должностной инструкцией, инструкцией по охране труда, правилами по технике безопасности, пожарной безопасности, </w:t>
      </w:r>
      <w:proofErr w:type="spellStart"/>
      <w:r>
        <w:t>санитарно</w:t>
      </w:r>
      <w:proofErr w:type="spellEnd"/>
      <w:r>
        <w:t xml:space="preserve"> – гигиеническими и другими нормативно – правовыми актами ДОУ, упомянутыми в трудовом договоре.</w:t>
      </w:r>
      <w:proofErr w:type="gramEnd"/>
    </w:p>
    <w:p w:rsidR="00A73F35" w:rsidRDefault="00A73F35" w:rsidP="00A73F35">
      <w:pPr>
        <w:jc w:val="both"/>
        <w:rPr>
          <w:lang w:eastAsia="x-none"/>
        </w:rPr>
      </w:pPr>
      <w:r>
        <w:rPr>
          <w:bCs/>
          <w:iCs/>
          <w:color w:val="333333"/>
          <w:lang w:eastAsia="x-none"/>
        </w:rPr>
        <w:t>4.1</w:t>
      </w:r>
      <w:r w:rsidRPr="00A73F35">
        <w:rPr>
          <w:bCs/>
          <w:iCs/>
          <w:color w:val="333333"/>
          <w:lang w:val="x-none" w:eastAsia="x-none"/>
        </w:rPr>
        <w:t>.1</w:t>
      </w:r>
      <w:r w:rsidR="00AD666A">
        <w:rPr>
          <w:bCs/>
          <w:iCs/>
          <w:color w:val="333333"/>
          <w:lang w:eastAsia="x-none"/>
        </w:rPr>
        <w:t>3</w:t>
      </w:r>
      <w:r w:rsidRPr="00A73F35">
        <w:rPr>
          <w:bCs/>
          <w:iCs/>
          <w:color w:val="333333"/>
          <w:lang w:val="x-none" w:eastAsia="x-none"/>
        </w:rPr>
        <w:t>.  Работодатель может устанавливать испытательный срок не более трех месяцев, в том числе для работников пищеблока  может быть установлен испытательный срок 1(2) месяца. Испытательный срок в обязательном порядке устанавливается для воспитателей</w:t>
      </w:r>
      <w:r w:rsidR="00AD666A">
        <w:rPr>
          <w:bCs/>
          <w:iCs/>
          <w:color w:val="333333"/>
          <w:lang w:eastAsia="x-none"/>
        </w:rPr>
        <w:t xml:space="preserve"> </w:t>
      </w:r>
      <w:r w:rsidRPr="00A73F35">
        <w:rPr>
          <w:lang w:val="x-none" w:eastAsia="x-none"/>
        </w:rPr>
        <w:t xml:space="preserve">в целях проверки </w:t>
      </w:r>
      <w:r w:rsidRPr="00A73F35">
        <w:rPr>
          <w:lang w:eastAsia="x-none"/>
        </w:rPr>
        <w:t>их</w:t>
      </w:r>
      <w:r w:rsidRPr="00A73F35">
        <w:rPr>
          <w:lang w:val="x-none" w:eastAsia="x-none"/>
        </w:rPr>
        <w:t xml:space="preserve"> соответствия поручаемой работе. При заключении трудового договора на срок от двух до шести месяцев испытание не может превышать двух недель.</w:t>
      </w:r>
    </w:p>
    <w:p w:rsidR="00A73F35" w:rsidRDefault="00A73F35" w:rsidP="00A73F35">
      <w:pPr>
        <w:jc w:val="both"/>
        <w:rPr>
          <w:color w:val="333333"/>
        </w:rPr>
      </w:pPr>
      <w:r>
        <w:rPr>
          <w:color w:val="333333"/>
        </w:rPr>
        <w:t>4.1</w:t>
      </w:r>
      <w:r w:rsidRPr="00A73F35">
        <w:rPr>
          <w:color w:val="333333"/>
        </w:rPr>
        <w:t>.1</w:t>
      </w:r>
      <w:r w:rsidR="00AD666A">
        <w:rPr>
          <w:color w:val="333333"/>
        </w:rPr>
        <w:t>4</w:t>
      </w:r>
      <w:r w:rsidRPr="00A73F35">
        <w:rPr>
          <w:color w:val="333333"/>
        </w:rPr>
        <w:t>. 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AD666A" w:rsidRPr="00AD666A" w:rsidRDefault="00AD666A" w:rsidP="00AD666A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>4.1</w:t>
      </w:r>
      <w:r w:rsidRPr="00AD666A">
        <w:rPr>
          <w:color w:val="333333"/>
        </w:rPr>
        <w:t>.1</w:t>
      </w:r>
      <w:r>
        <w:rPr>
          <w:color w:val="333333"/>
        </w:rPr>
        <w:t>5</w:t>
      </w:r>
      <w:r w:rsidRPr="00AD666A">
        <w:rPr>
          <w:color w:val="333333"/>
        </w:rPr>
        <w:t>. Работодатель обязан отстранить от работы (не допускать к работе) работника (ст. 76 ТК РФ):</w:t>
      </w:r>
    </w:p>
    <w:p w:rsidR="00AD666A" w:rsidRPr="00AD666A" w:rsidRDefault="00AD666A" w:rsidP="00AD666A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D666A">
        <w:rPr>
          <w:color w:val="333333"/>
        </w:rPr>
        <w:t>• появившегося на работе в состоянии алкогольного, наркотического или токсического опьянения;</w:t>
      </w:r>
    </w:p>
    <w:p w:rsidR="00AD666A" w:rsidRPr="00AD666A" w:rsidRDefault="00AD666A" w:rsidP="00AD666A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D666A">
        <w:rPr>
          <w:color w:val="333333"/>
        </w:rPr>
        <w:t>• не прошедшего в установленном порядке обучение и проверку знаний и навыков в области охраны труда;</w:t>
      </w:r>
    </w:p>
    <w:p w:rsidR="00AD666A" w:rsidRPr="00AD666A" w:rsidRDefault="00AD666A" w:rsidP="00AD666A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D666A">
        <w:rPr>
          <w:color w:val="333333"/>
        </w:rPr>
        <w:t>• не прошедшего в установленном порядке обязательный предварительный и периодический медицинский осмотр;</w:t>
      </w:r>
    </w:p>
    <w:p w:rsidR="00AD666A" w:rsidRPr="00AD666A" w:rsidRDefault="00AD666A" w:rsidP="00AD666A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D666A">
        <w:rPr>
          <w:color w:val="333333"/>
        </w:rPr>
        <w:t>• 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AD666A" w:rsidRPr="00AD666A" w:rsidRDefault="00AD666A" w:rsidP="00AD666A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AD666A">
        <w:rPr>
          <w:color w:val="333333"/>
        </w:rPr>
        <w:t>• по требованию органов и должностных лиц, уполномоченных федеральными законами и иными нормативными право</w:t>
      </w:r>
      <w:r w:rsidRPr="00AD666A">
        <w:rPr>
          <w:color w:val="333333"/>
        </w:rPr>
        <w:softHyphen/>
        <w:t>выми актами, и в других случаях, предусмотренных федеральными законами и иными нормативными правовыми актами.</w:t>
      </w:r>
    </w:p>
    <w:p w:rsidR="006C3891" w:rsidRDefault="006C3891" w:rsidP="006C3891">
      <w:pPr>
        <w:shd w:val="clear" w:color="auto" w:fill="FFFFFF"/>
        <w:ind w:left="34" w:firstLine="283"/>
        <w:jc w:val="both"/>
      </w:pPr>
      <w:r>
        <w:t>4.2.Перевод на другую работу (ст.72 ТК РФ)</w:t>
      </w:r>
    </w:p>
    <w:p w:rsidR="006C3891" w:rsidRDefault="006C3891" w:rsidP="00977FA1">
      <w:pPr>
        <w:shd w:val="clear" w:color="auto" w:fill="FFFFFF"/>
        <w:ind w:left="34" w:hanging="34"/>
        <w:jc w:val="both"/>
      </w:pPr>
      <w:r>
        <w:t xml:space="preserve">4.2.1.Перевод на другую работу, не соответствующую специальности, квалификации, должности, либо с изменением размера заработной платы, льгот и </w:t>
      </w:r>
      <w:proofErr w:type="gramStart"/>
      <w:r>
        <w:t>других условий труда, обусловленных трудовым договором допускается</w:t>
      </w:r>
      <w:proofErr w:type="gramEnd"/>
      <w:r>
        <w:t xml:space="preserve"> только с согласия работника (ст.74 ТК РФ),</w:t>
      </w:r>
    </w:p>
    <w:p w:rsidR="006C3891" w:rsidRDefault="006C3891" w:rsidP="00977FA1">
      <w:pPr>
        <w:shd w:val="clear" w:color="auto" w:fill="FFFFFF"/>
        <w:ind w:left="34" w:hanging="34"/>
        <w:jc w:val="both"/>
      </w:pPr>
      <w:r>
        <w:t>4.2.2.Перевод на другую работу в пределах одного ДОУ оформляется приказом руководителя, на основании которого делается запись в трудовой книжке работника (за исключением случаев временного перевода),</w:t>
      </w:r>
    </w:p>
    <w:p w:rsidR="006C3891" w:rsidRDefault="006C3891" w:rsidP="00977FA1">
      <w:pPr>
        <w:shd w:val="clear" w:color="auto" w:fill="FFFFFF"/>
        <w:ind w:left="34" w:hanging="34"/>
        <w:jc w:val="both"/>
      </w:pPr>
      <w:r>
        <w:lastRenderedPageBreak/>
        <w:t>4.2.3.Перевод на другую работу без согласия работника возможен лишь в случаях, предусмотренных ст. 73 ТК РФ.</w:t>
      </w:r>
    </w:p>
    <w:p w:rsidR="006C3891" w:rsidRDefault="006C3891" w:rsidP="00977FA1">
      <w:pPr>
        <w:shd w:val="clear" w:color="auto" w:fill="FFFFFF"/>
        <w:ind w:left="34" w:hanging="34"/>
        <w:jc w:val="both"/>
      </w:pPr>
      <w:r>
        <w:t>4.2.4.Закон обязывает руководителя перевести работника с его согласия на другую работу (социальная защита, охрана его здоровья и др. в случаях предусмотренных ст.72ТК РФ).</w:t>
      </w:r>
    </w:p>
    <w:p w:rsidR="006C3891" w:rsidRDefault="006C3891" w:rsidP="00977FA1">
      <w:pPr>
        <w:shd w:val="clear" w:color="auto" w:fill="FFFFFF"/>
        <w:ind w:left="34" w:hanging="34"/>
        <w:jc w:val="both"/>
      </w:pPr>
      <w:r>
        <w:t xml:space="preserve">4.2.5.Руководитель не может без согласия работника переместить его на другое рабочее место в том же ДОУ в случаях, связанных с изменениями в организации </w:t>
      </w:r>
      <w:proofErr w:type="spellStart"/>
      <w:r>
        <w:t>воспитательно</w:t>
      </w:r>
      <w:proofErr w:type="spellEnd"/>
      <w:r>
        <w:t xml:space="preserve"> – образовательного процесса и труда (изменением числа групп, количества воспитанников, образовательных программ) и квалифицирующихся как изменение существенных условий труда.</w:t>
      </w:r>
    </w:p>
    <w:p w:rsidR="00AD666A" w:rsidRDefault="006C3891" w:rsidP="006C3891">
      <w:pPr>
        <w:shd w:val="clear" w:color="auto" w:fill="FFFFFF"/>
        <w:ind w:left="34" w:firstLine="283"/>
        <w:jc w:val="both"/>
      </w:pPr>
      <w:r>
        <w:t>Об изменении существенных условий труда работник должен быть поставлен в известность за 2 месяца в письменном виде (ст. 73 ТК РФ),</w:t>
      </w:r>
    </w:p>
    <w:p w:rsidR="006C3891" w:rsidRDefault="006C3891" w:rsidP="006C3891">
      <w:pPr>
        <w:shd w:val="clear" w:color="auto" w:fill="FFFFFF"/>
        <w:ind w:left="34" w:firstLine="283"/>
        <w:jc w:val="both"/>
      </w:pPr>
      <w:r>
        <w:t>4.3.Прекращение трудового договора.</w:t>
      </w:r>
    </w:p>
    <w:p w:rsidR="006C3891" w:rsidRDefault="006C3891" w:rsidP="00977FA1">
      <w:pPr>
        <w:shd w:val="clear" w:color="auto" w:fill="FFFFFF"/>
        <w:ind w:left="34" w:hanging="34"/>
        <w:jc w:val="both"/>
      </w:pPr>
      <w:r>
        <w:t>4.3.1.Прекращение трудового договора может иметь место только по условиям, предусмотренным законодательством.</w:t>
      </w:r>
    </w:p>
    <w:p w:rsidR="006C3891" w:rsidRDefault="006C3891" w:rsidP="00977FA1">
      <w:pPr>
        <w:shd w:val="clear" w:color="auto" w:fill="FFFFFF"/>
        <w:ind w:left="34" w:hanging="34"/>
        <w:jc w:val="both"/>
      </w:pPr>
      <w:r>
        <w:t xml:space="preserve">4.3.2.Работник имеет право расторгнуть договор, заключенный на неопределенный срок, предупредив об этом администрацию за 2 недели (ст. 80 ТК РФ), </w:t>
      </w:r>
    </w:p>
    <w:p w:rsidR="006C3891" w:rsidRDefault="006C3891" w:rsidP="006C3891">
      <w:pPr>
        <w:shd w:val="clear" w:color="auto" w:fill="FFFFFF"/>
        <w:ind w:left="34" w:firstLine="283"/>
        <w:jc w:val="both"/>
      </w:pPr>
      <w:r>
        <w:t>При расторжении трудового договора по уважительным причинам, предусмотренным действующим законодательством, администрация может расторгнуть договор в срок, о котором просит работник (ст.78 ТК РФ</w:t>
      </w:r>
      <w:proofErr w:type="gramStart"/>
      <w:r>
        <w:t xml:space="preserve"> )</w:t>
      </w:r>
      <w:proofErr w:type="gramEnd"/>
      <w:r>
        <w:t>.</w:t>
      </w:r>
    </w:p>
    <w:p w:rsidR="006C3891" w:rsidRDefault="006C3891" w:rsidP="006C3891">
      <w:pPr>
        <w:shd w:val="clear" w:color="auto" w:fill="FFFFFF"/>
        <w:ind w:left="34" w:firstLine="283"/>
        <w:jc w:val="both"/>
      </w:pPr>
      <w:r>
        <w:t>Независимо от причины прекращения трудового договора администрация ДОУ обязана:</w:t>
      </w:r>
    </w:p>
    <w:p w:rsidR="006C3891" w:rsidRDefault="006C3891" w:rsidP="006C3891">
      <w:pPr>
        <w:shd w:val="clear" w:color="auto" w:fill="FFFFFF"/>
        <w:ind w:left="34" w:firstLine="283"/>
        <w:jc w:val="both"/>
      </w:pPr>
      <w:r>
        <w:t>-издать приказ об увольнении работника с указанием статьи, а в необходимых случаях и пункта статьи ТК РФ и (или) Закона «Об образовании», послужившей основанием прекращения трудового договора (ст. 81 ТК РФ</w:t>
      </w:r>
      <w:proofErr w:type="gramStart"/>
      <w:r>
        <w:t xml:space="preserve"> )</w:t>
      </w:r>
      <w:proofErr w:type="gramEnd"/>
      <w:r>
        <w:t>,</w:t>
      </w:r>
    </w:p>
    <w:p w:rsidR="006C3891" w:rsidRDefault="006C3891" w:rsidP="006C3891">
      <w:pPr>
        <w:shd w:val="clear" w:color="auto" w:fill="FFFFFF"/>
        <w:ind w:left="34" w:firstLine="283"/>
        <w:jc w:val="both"/>
      </w:pPr>
      <w:r>
        <w:t>-выдать работнику в день увольнения оформленную трудовую книжку (ст. 80 ТК РФ</w:t>
      </w:r>
      <w:proofErr w:type="gramStart"/>
      <w:r>
        <w:t xml:space="preserve"> )</w:t>
      </w:r>
      <w:proofErr w:type="gramEnd"/>
    </w:p>
    <w:p w:rsidR="006C3891" w:rsidRDefault="006C3891" w:rsidP="00977FA1">
      <w:pPr>
        <w:shd w:val="clear" w:color="auto" w:fill="FFFFFF"/>
        <w:ind w:left="34" w:hanging="34"/>
        <w:jc w:val="both"/>
      </w:pPr>
      <w:r>
        <w:t>4.3.3. Днем увольнения считается последний день работы.</w:t>
      </w:r>
    </w:p>
    <w:p w:rsidR="006C3891" w:rsidRDefault="006C3891" w:rsidP="00977FA1">
      <w:pPr>
        <w:shd w:val="clear" w:color="auto" w:fill="FFFFFF"/>
        <w:ind w:left="34" w:hanging="34"/>
        <w:jc w:val="both"/>
      </w:pPr>
      <w:r>
        <w:t>4.3.4. 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6C3891" w:rsidRDefault="006C3891" w:rsidP="006C3891">
      <w:pPr>
        <w:shd w:val="clear" w:color="auto" w:fill="FFFFFF"/>
        <w:ind w:left="34" w:firstLine="283"/>
        <w:jc w:val="both"/>
      </w:pPr>
      <w:r>
        <w:t>При получении трудовой книжки в связи с увольнением работник расписывается в личной карточке формы</w:t>
      </w:r>
      <w:proofErr w:type="gramStart"/>
      <w:r>
        <w:t xml:space="preserve"> Т</w:t>
      </w:r>
      <w:proofErr w:type="gramEnd"/>
      <w:r>
        <w:t xml:space="preserve"> – 2 и в книге учета движения трудовых книжек и вкладышей к ним.</w:t>
      </w:r>
    </w:p>
    <w:p w:rsidR="006C3891" w:rsidRDefault="006C3891" w:rsidP="006C3891">
      <w:pPr>
        <w:shd w:val="clear" w:color="auto" w:fill="FFFFFF"/>
        <w:ind w:left="34" w:firstLine="283"/>
        <w:jc w:val="both"/>
      </w:pPr>
    </w:p>
    <w:p w:rsidR="006C3891" w:rsidRDefault="006C3891" w:rsidP="0081215F">
      <w:pPr>
        <w:shd w:val="clear" w:color="auto" w:fill="FFFFFF"/>
        <w:ind w:left="34" w:firstLine="283"/>
        <w:jc w:val="center"/>
        <w:rPr>
          <w:b/>
        </w:rPr>
      </w:pPr>
      <w:r w:rsidRPr="00FA07AF">
        <w:rPr>
          <w:b/>
        </w:rPr>
        <w:t>5.РАБОЧЕЕ ВРЕМЯ И ВРЕМЯ ОТДЫХА.</w:t>
      </w:r>
    </w:p>
    <w:p w:rsidR="006C3891" w:rsidRDefault="006C3891" w:rsidP="0018651F">
      <w:pPr>
        <w:shd w:val="clear" w:color="auto" w:fill="FFFFFF"/>
        <w:ind w:left="34" w:hanging="34"/>
        <w:jc w:val="both"/>
        <w:rPr>
          <w:b/>
        </w:rPr>
      </w:pP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5.1. В дошкольном образовательном учреждении устанавливается пятидневная рабочая неделя, сторожа работают по графику.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5.2. Нормальная продолжительность рабочей недели – 40 часов, для педагогических работников устанавливается сокращенная рабочая неделя не более 36 часов.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5.3. Режим работы устанавливается в две смены: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первая смена с 7.00 до 14.12 часов, вторая смена с 11.48 до 19.00 часов.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Режим рабочего времени для работников кухни устанавливается в 2 смены: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- первая смена 6. 00 до 14.30 часов,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 xml:space="preserve">- вторая смена 10.30 до 19.00 часов. 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Режим рабочего времени для учебно-вспомогательного  и обслуживающего персонала устанавливается с   8.00 до 1</w:t>
      </w:r>
      <w:r w:rsidR="00742C57">
        <w:rPr>
          <w:color w:val="333333"/>
        </w:rPr>
        <w:t>9</w:t>
      </w:r>
      <w:r w:rsidRPr="0018651F">
        <w:rPr>
          <w:color w:val="333333"/>
        </w:rPr>
        <w:t>.00 часов.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5.4. Для следующих категорий работников -  заведующий, заместитель заведующего по, устанавливается</w:t>
      </w:r>
      <w:r w:rsidR="00236687">
        <w:rPr>
          <w:color w:val="333333"/>
        </w:rPr>
        <w:t xml:space="preserve">  не</w:t>
      </w:r>
      <w:r w:rsidRPr="0018651F">
        <w:rPr>
          <w:color w:val="333333"/>
        </w:rPr>
        <w:t>нормированный рабочий день.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 xml:space="preserve">5.5. Расписание занятий составляется администрацией дошкольного образовательного учреждения исходя из педагогической целесообразности, с учетом требований </w:t>
      </w:r>
      <w:proofErr w:type="spellStart"/>
      <w:r w:rsidRPr="0018651F">
        <w:rPr>
          <w:color w:val="333333"/>
        </w:rPr>
        <w:t>СанПин</w:t>
      </w:r>
      <w:proofErr w:type="spellEnd"/>
      <w:r w:rsidRPr="0018651F">
        <w:rPr>
          <w:color w:val="333333"/>
        </w:rPr>
        <w:t xml:space="preserve">.  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 xml:space="preserve">5.6. Общими выходными днями являются суббота и воскресенье, для </w:t>
      </w:r>
      <w:proofErr w:type="gramStart"/>
      <w:r w:rsidRPr="0018651F">
        <w:rPr>
          <w:color w:val="333333"/>
        </w:rPr>
        <w:t>работающих</w:t>
      </w:r>
      <w:proofErr w:type="gramEnd"/>
      <w:r w:rsidRPr="0018651F">
        <w:rPr>
          <w:color w:val="333333"/>
        </w:rPr>
        <w:t xml:space="preserve"> по графику, выходные дни предоставляются в соответствии с графиком работы.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5.7.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дошкольного образовательного учреждения.</w:t>
      </w:r>
      <w:bookmarkStart w:id="0" w:name="_GoBack"/>
      <w:bookmarkEnd w:id="0"/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lastRenderedPageBreak/>
        <w:t>5.8.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статьи 113 Трудового кодекса РФ.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5.9. Педагогические работники привлекаются к дежурству в рабочее время в дошкольном образовательном учреждении. График дежурств утверждается на (месяц, полугодие и т.д.) руководителем дошкольного образовательного учрежде</w:t>
      </w:r>
      <w:r w:rsidRPr="0018651F">
        <w:rPr>
          <w:color w:val="333333"/>
        </w:rPr>
        <w:softHyphen/>
        <w:t>ния по согласованию с профсоюзным комитетом. График доводится до сведения работников и вывешивается на видном месте  в информационном уголке.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5.10. 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собрания, продолжительность которых составляет от одного  до 2,5 часов.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5.11. Работникам дошкольного образовательного учреждения предоставляется ежегодный оплачиваемый отпуск сроком не менее 28 календарных дней. Педагогическим работникам пре</w:t>
      </w:r>
      <w:r w:rsidRPr="0018651F">
        <w:rPr>
          <w:color w:val="333333"/>
        </w:rPr>
        <w:softHyphen/>
        <w:t xml:space="preserve">доставляется удлиненный отпуск сроком 42 </w:t>
      </w:r>
      <w:proofErr w:type="gramStart"/>
      <w:r w:rsidRPr="0018651F">
        <w:rPr>
          <w:color w:val="333333"/>
        </w:rPr>
        <w:t>календарных</w:t>
      </w:r>
      <w:proofErr w:type="gramEnd"/>
      <w:r w:rsidRPr="0018651F">
        <w:rPr>
          <w:color w:val="333333"/>
        </w:rPr>
        <w:t xml:space="preserve"> дня. Отпуск предоставляется в соответствии с графиком, утверждаемым руководителем по согласованию с профсоюзным комитетом  до 20 декабря текущего года.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 xml:space="preserve">5.12. </w:t>
      </w:r>
      <w:proofErr w:type="gramStart"/>
      <w:r w:rsidRPr="0018651F">
        <w:rPr>
          <w:color w:val="333333"/>
        </w:rPr>
        <w:t>Работникам дошкольного образовательного учреждения</w:t>
      </w:r>
      <w:r w:rsidR="00DD797B">
        <w:rPr>
          <w:color w:val="333333"/>
        </w:rPr>
        <w:t>,</w:t>
      </w:r>
      <w:r w:rsidRPr="0018651F">
        <w:rPr>
          <w:color w:val="333333"/>
        </w:rPr>
        <w:t xml:space="preserve"> работающим по совместительству</w:t>
      </w:r>
      <w:r w:rsidR="00DD797B">
        <w:rPr>
          <w:color w:val="333333"/>
        </w:rPr>
        <w:t xml:space="preserve">, </w:t>
      </w:r>
      <w:r w:rsidRPr="0018651F">
        <w:rPr>
          <w:color w:val="333333"/>
        </w:rPr>
        <w:t xml:space="preserve"> </w:t>
      </w:r>
      <w:r w:rsidR="00DD797B">
        <w:rPr>
          <w:color w:val="333333"/>
        </w:rPr>
        <w:t>п</w:t>
      </w:r>
      <w:r w:rsidRPr="0018651F">
        <w:rPr>
          <w:color w:val="333333"/>
        </w:rPr>
        <w:t xml:space="preserve">редоставляются дополнительный неоплачиваемый  отпуска сроком до 30 дней в летний период.   </w:t>
      </w:r>
      <w:proofErr w:type="gramEnd"/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5.13. Работникам, имеющим двух и более детей в возрасте до 14 лет, детей-инвалидов в возрасте до 16 лет, по их заявлению предоставляется дополнительный неоплачиваемый отпуск сроком до 14 дней.</w:t>
      </w:r>
    </w:p>
    <w:p w:rsidR="0018651F" w:rsidRPr="0018651F" w:rsidRDefault="0018651F" w:rsidP="0018651F">
      <w:pPr>
        <w:ind w:hanging="34"/>
        <w:jc w:val="both"/>
        <w:rPr>
          <w:lang w:eastAsia="x-none"/>
        </w:rPr>
      </w:pPr>
      <w:r w:rsidRPr="0018651F">
        <w:rPr>
          <w:bCs/>
          <w:iCs/>
          <w:lang w:eastAsia="x-none"/>
        </w:rPr>
        <w:t>5.14.</w:t>
      </w:r>
      <w:r w:rsidRPr="0018651F">
        <w:rPr>
          <w:lang w:val="x-none" w:eastAsia="x-none"/>
        </w:rPr>
        <w:t>. Работникам ДОУ предоставляется дополнительный отпуск</w:t>
      </w:r>
      <w:r w:rsidRPr="0018651F">
        <w:rPr>
          <w:lang w:eastAsia="x-none"/>
        </w:rPr>
        <w:t xml:space="preserve"> без </w:t>
      </w:r>
      <w:r w:rsidRPr="0018651F">
        <w:rPr>
          <w:lang w:val="x-none" w:eastAsia="x-none"/>
        </w:rPr>
        <w:t>сохранения заработной платы, продолжительность которого определяется по соглашению между работодателем и работником, по семейным обстоятельствам и другим уважительным причинам по их письменному заявлению в следующих случаях (статья 128 ТК РФ):</w:t>
      </w:r>
    </w:p>
    <w:p w:rsidR="0018651F" w:rsidRPr="0018651F" w:rsidRDefault="0018651F" w:rsidP="0018651F">
      <w:pPr>
        <w:numPr>
          <w:ilvl w:val="0"/>
          <w:numId w:val="7"/>
        </w:numPr>
        <w:ind w:hanging="34"/>
        <w:jc w:val="both"/>
        <w:rPr>
          <w:lang w:val="x-none" w:eastAsia="x-none"/>
        </w:rPr>
      </w:pPr>
      <w:r w:rsidRPr="0018651F">
        <w:rPr>
          <w:lang w:eastAsia="x-none"/>
        </w:rPr>
        <w:t>работающим пенсионерам по старости (по возрасту) –  до 14 календарных дней в году;</w:t>
      </w:r>
    </w:p>
    <w:p w:rsidR="0018651F" w:rsidRPr="0018651F" w:rsidRDefault="0018651F" w:rsidP="0018651F">
      <w:pPr>
        <w:numPr>
          <w:ilvl w:val="0"/>
          <w:numId w:val="7"/>
        </w:numPr>
        <w:ind w:hanging="34"/>
        <w:jc w:val="both"/>
        <w:rPr>
          <w:lang w:val="x-none" w:eastAsia="x-none"/>
        </w:rPr>
      </w:pPr>
      <w:r w:rsidRPr="0018651F">
        <w:rPr>
          <w:lang w:eastAsia="x-none"/>
        </w:rPr>
        <w:t>работающим инвалидам – до 60  календарных дней  в году;</w:t>
      </w:r>
    </w:p>
    <w:p w:rsidR="0018651F" w:rsidRPr="0018651F" w:rsidRDefault="0018651F" w:rsidP="0018651F">
      <w:pPr>
        <w:numPr>
          <w:ilvl w:val="0"/>
          <w:numId w:val="7"/>
        </w:numPr>
        <w:ind w:hanging="34"/>
        <w:jc w:val="both"/>
        <w:rPr>
          <w:lang w:val="x-none" w:eastAsia="x-none"/>
        </w:rPr>
      </w:pPr>
      <w:r w:rsidRPr="0018651F">
        <w:rPr>
          <w:lang w:val="x-none" w:eastAsia="x-none"/>
        </w:rPr>
        <w:t xml:space="preserve">бракосочетание работника – до </w:t>
      </w:r>
      <w:r w:rsidRPr="0018651F">
        <w:rPr>
          <w:lang w:eastAsia="x-none"/>
        </w:rPr>
        <w:t>5</w:t>
      </w:r>
      <w:r w:rsidRPr="0018651F">
        <w:rPr>
          <w:lang w:val="x-none" w:eastAsia="x-none"/>
        </w:rPr>
        <w:t xml:space="preserve"> календарных дней</w:t>
      </w:r>
      <w:r w:rsidRPr="0018651F">
        <w:rPr>
          <w:lang w:eastAsia="x-none"/>
        </w:rPr>
        <w:t>;</w:t>
      </w:r>
    </w:p>
    <w:p w:rsidR="0018651F" w:rsidRPr="0018651F" w:rsidRDefault="0018651F" w:rsidP="0018651F">
      <w:pPr>
        <w:numPr>
          <w:ilvl w:val="0"/>
          <w:numId w:val="7"/>
        </w:numPr>
        <w:ind w:hanging="34"/>
        <w:jc w:val="both"/>
        <w:rPr>
          <w:lang w:val="x-none" w:eastAsia="x-none"/>
        </w:rPr>
      </w:pPr>
      <w:r w:rsidRPr="0018651F">
        <w:rPr>
          <w:lang w:val="x-none" w:eastAsia="x-none"/>
        </w:rPr>
        <w:t xml:space="preserve">рождение ребенка – до </w:t>
      </w:r>
      <w:r w:rsidRPr="0018651F">
        <w:rPr>
          <w:lang w:eastAsia="x-none"/>
        </w:rPr>
        <w:t>5</w:t>
      </w:r>
      <w:r w:rsidRPr="0018651F">
        <w:rPr>
          <w:lang w:val="x-none" w:eastAsia="x-none"/>
        </w:rPr>
        <w:t xml:space="preserve"> календарных дней</w:t>
      </w:r>
      <w:r w:rsidRPr="0018651F">
        <w:rPr>
          <w:lang w:eastAsia="x-none"/>
        </w:rPr>
        <w:t xml:space="preserve">; </w:t>
      </w:r>
    </w:p>
    <w:p w:rsidR="0018651F" w:rsidRPr="0018651F" w:rsidRDefault="0018651F" w:rsidP="0018651F">
      <w:pPr>
        <w:numPr>
          <w:ilvl w:val="0"/>
          <w:numId w:val="7"/>
        </w:numPr>
        <w:ind w:hanging="34"/>
        <w:jc w:val="both"/>
        <w:rPr>
          <w:lang w:val="x-none" w:eastAsia="x-none"/>
        </w:rPr>
      </w:pPr>
      <w:r w:rsidRPr="0018651F">
        <w:rPr>
          <w:lang w:val="x-none" w:eastAsia="x-none"/>
        </w:rPr>
        <w:t xml:space="preserve">смерть близких родственников – до </w:t>
      </w:r>
      <w:r w:rsidRPr="0018651F">
        <w:rPr>
          <w:lang w:eastAsia="x-none"/>
        </w:rPr>
        <w:t>5</w:t>
      </w:r>
      <w:r w:rsidRPr="0018651F">
        <w:rPr>
          <w:lang w:val="x-none" w:eastAsia="x-none"/>
        </w:rPr>
        <w:t xml:space="preserve"> календарных дней</w:t>
      </w:r>
      <w:r w:rsidRPr="0018651F">
        <w:rPr>
          <w:lang w:eastAsia="x-none"/>
        </w:rPr>
        <w:t>;</w:t>
      </w:r>
    </w:p>
    <w:p w:rsidR="0018651F" w:rsidRPr="0018651F" w:rsidRDefault="0018651F" w:rsidP="0018651F">
      <w:pPr>
        <w:numPr>
          <w:ilvl w:val="0"/>
          <w:numId w:val="7"/>
        </w:numPr>
        <w:ind w:hanging="34"/>
        <w:jc w:val="both"/>
        <w:rPr>
          <w:lang w:val="x-none" w:eastAsia="x-none"/>
        </w:rPr>
      </w:pPr>
      <w:r w:rsidRPr="0018651F">
        <w:rPr>
          <w:lang w:eastAsia="x-none"/>
        </w:rPr>
        <w:t xml:space="preserve">в </w:t>
      </w:r>
      <w:r w:rsidRPr="0018651F">
        <w:rPr>
          <w:lang w:val="x-none" w:eastAsia="x-none"/>
        </w:rPr>
        <w:t xml:space="preserve">течение недели, предшествующей 1 сентября, женщинам, имеющих детей </w:t>
      </w:r>
      <w:r w:rsidRPr="0018651F">
        <w:rPr>
          <w:lang w:eastAsia="x-none"/>
        </w:rPr>
        <w:t>до 12 лет</w:t>
      </w:r>
      <w:r w:rsidRPr="0018651F">
        <w:rPr>
          <w:lang w:val="x-none" w:eastAsia="x-none"/>
        </w:rPr>
        <w:t xml:space="preserve"> – 1 календарный день</w:t>
      </w:r>
      <w:r w:rsidRPr="0018651F">
        <w:rPr>
          <w:lang w:eastAsia="x-none"/>
        </w:rPr>
        <w:t>.</w:t>
      </w:r>
    </w:p>
    <w:p w:rsidR="0018651F" w:rsidRPr="0018651F" w:rsidRDefault="0018651F" w:rsidP="0018651F">
      <w:pPr>
        <w:ind w:hanging="34"/>
        <w:jc w:val="both"/>
        <w:rPr>
          <w:lang w:val="x-none" w:eastAsia="x-none"/>
        </w:rPr>
      </w:pPr>
      <w:r w:rsidRPr="0018651F">
        <w:rPr>
          <w:lang w:eastAsia="x-none"/>
        </w:rPr>
        <w:t>5.15.</w:t>
      </w:r>
      <w:r w:rsidRPr="0018651F">
        <w:rPr>
          <w:lang w:val="x-none" w:eastAsia="x-none"/>
        </w:rPr>
        <w:t xml:space="preserve"> Работникам ДОУ совмещающим работу и обучение по заочной форме обучения в учреждениях высшего профессионального (педагогического) образования, предоставляются дополнительные  отпуска с сохранением среднего заработка дня:</w:t>
      </w:r>
    </w:p>
    <w:p w:rsidR="0018651F" w:rsidRPr="0018651F" w:rsidRDefault="0018651F" w:rsidP="0018651F">
      <w:pPr>
        <w:ind w:hanging="34"/>
        <w:jc w:val="both"/>
        <w:rPr>
          <w:lang w:eastAsia="x-none"/>
        </w:rPr>
      </w:pPr>
      <w:r w:rsidRPr="0018651F">
        <w:rPr>
          <w:lang w:val="x-none" w:eastAsia="x-none"/>
        </w:rPr>
        <w:t>- прохождения промежуточной аттестации на первом и втором курсах соответственно - по 40 календарных дней, на каждом из последующих курсов соответственно - по 50 календарных дней. (ст.1</w:t>
      </w:r>
      <w:r w:rsidRPr="0018651F">
        <w:rPr>
          <w:lang w:eastAsia="x-none"/>
        </w:rPr>
        <w:t>73</w:t>
      </w:r>
      <w:r w:rsidRPr="0018651F">
        <w:rPr>
          <w:lang w:val="x-none" w:eastAsia="x-none"/>
        </w:rPr>
        <w:t xml:space="preserve"> ТК РФ)</w:t>
      </w:r>
    </w:p>
    <w:p w:rsidR="0018651F" w:rsidRPr="0018651F" w:rsidRDefault="0018651F" w:rsidP="0018651F">
      <w:pPr>
        <w:ind w:hanging="34"/>
        <w:jc w:val="both"/>
        <w:rPr>
          <w:lang w:eastAsia="x-none"/>
        </w:rPr>
      </w:pPr>
      <w:r w:rsidRPr="0018651F">
        <w:rPr>
          <w:lang w:eastAsia="x-none"/>
        </w:rPr>
        <w:t>5.16.</w:t>
      </w:r>
      <w:r w:rsidRPr="0018651F">
        <w:rPr>
          <w:lang w:val="x-none" w:eastAsia="x-none"/>
        </w:rPr>
        <w:t xml:space="preserve">Работникам ДОУ, совмещающим работу и </w:t>
      </w:r>
      <w:proofErr w:type="gramStart"/>
      <w:r w:rsidRPr="0018651F">
        <w:rPr>
          <w:lang w:val="x-none" w:eastAsia="x-none"/>
        </w:rPr>
        <w:t>обучение по</w:t>
      </w:r>
      <w:proofErr w:type="gramEnd"/>
      <w:r w:rsidRPr="0018651F">
        <w:rPr>
          <w:lang w:val="x-none" w:eastAsia="x-none"/>
        </w:rPr>
        <w:t xml:space="preserve"> заочной форме обучения в учреждениях среднего  профессионального образования, предоставляются дополнительные  отпуска с сохранением среднего заработка дня:</w:t>
      </w:r>
    </w:p>
    <w:p w:rsidR="0018651F" w:rsidRPr="0018651F" w:rsidRDefault="0018651F" w:rsidP="0018651F">
      <w:pPr>
        <w:ind w:hanging="34"/>
        <w:jc w:val="both"/>
        <w:rPr>
          <w:lang w:val="x-none" w:eastAsia="x-none"/>
        </w:rPr>
      </w:pPr>
      <w:r w:rsidRPr="0018651F">
        <w:rPr>
          <w:lang w:val="x-none" w:eastAsia="x-none"/>
        </w:rPr>
        <w:t>- прохождения промежуточной аттестации на первом и втором курсах соответственно -  по 30 календарных дней, на каждом из последующих курсов соответственно - по 40 календарных дней</w:t>
      </w:r>
      <w:r w:rsidRPr="0018651F">
        <w:rPr>
          <w:lang w:eastAsia="x-none"/>
        </w:rPr>
        <w:t xml:space="preserve">. </w:t>
      </w:r>
      <w:r w:rsidRPr="0018651F">
        <w:rPr>
          <w:lang w:val="x-none" w:eastAsia="x-none"/>
        </w:rPr>
        <w:t>(ст.1</w:t>
      </w:r>
      <w:r w:rsidRPr="0018651F">
        <w:rPr>
          <w:lang w:eastAsia="x-none"/>
        </w:rPr>
        <w:t>74</w:t>
      </w:r>
      <w:r w:rsidRPr="0018651F">
        <w:rPr>
          <w:lang w:val="x-none" w:eastAsia="x-none"/>
        </w:rPr>
        <w:t xml:space="preserve"> ТК РФ)</w:t>
      </w:r>
    </w:p>
    <w:p w:rsidR="0018651F" w:rsidRPr="0018651F" w:rsidRDefault="0018651F" w:rsidP="0018651F">
      <w:pPr>
        <w:ind w:hanging="34"/>
        <w:jc w:val="both"/>
        <w:rPr>
          <w:lang w:eastAsia="x-none"/>
        </w:rPr>
      </w:pPr>
      <w:r w:rsidRPr="0018651F">
        <w:rPr>
          <w:lang w:eastAsia="x-none"/>
        </w:rPr>
        <w:t>5.17.</w:t>
      </w:r>
      <w:r w:rsidRPr="0018651F">
        <w:rPr>
          <w:lang w:val="x-none" w:eastAsia="x-none"/>
        </w:rPr>
        <w:t>Ежегодный оплачиваемый отпуск может быть разделен на части по соглашению между работником и работодателем (ст.125 ТК РФ), при этом хотя бы одна из частей этого отпуска должна быть не менее 14 календарных дней. Отзыв из отпуска допускается только с согласия работника</w:t>
      </w:r>
      <w:r w:rsidRPr="0018651F">
        <w:rPr>
          <w:lang w:eastAsia="x-none"/>
        </w:rPr>
        <w:t>.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5.18. Учет рабочего времени организуется дошкольным образовательным учреждением в соответствии с требованиями действующего законодательства.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lastRenderedPageBreak/>
        <w:t>5.19. В период организации образовательного процесса запрещается:</w:t>
      </w:r>
    </w:p>
    <w:p w:rsidR="0018651F" w:rsidRPr="0018651F" w:rsidRDefault="0018651F" w:rsidP="001865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изменять по своему усмотрению расписание занятий и график работы;</w:t>
      </w:r>
    </w:p>
    <w:p w:rsidR="0018651F" w:rsidRPr="0018651F" w:rsidRDefault="0018651F" w:rsidP="001865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отменять, удлинять или сокращать продолжительность за</w:t>
      </w:r>
      <w:r w:rsidRPr="0018651F">
        <w:rPr>
          <w:color w:val="333333"/>
        </w:rPr>
        <w:softHyphen/>
        <w:t>нятий и перерывов между ними;</w:t>
      </w:r>
    </w:p>
    <w:p w:rsidR="0018651F" w:rsidRPr="0018651F" w:rsidRDefault="0018651F" w:rsidP="001865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курить в помещении дошкольного образовательного учреждения и на его территории;</w:t>
      </w:r>
    </w:p>
    <w:p w:rsidR="0018651F" w:rsidRPr="0018651F" w:rsidRDefault="0018651F" w:rsidP="001865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отвлекать педагогических и руководящих работников дошкольного образовательного учреждения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</w:t>
      </w:r>
      <w:r w:rsidRPr="0018651F">
        <w:rPr>
          <w:color w:val="333333"/>
        </w:rPr>
        <w:softHyphen/>
        <w:t>ятельностью;</w:t>
      </w:r>
    </w:p>
    <w:p w:rsidR="0018651F" w:rsidRPr="0018651F" w:rsidRDefault="0018651F" w:rsidP="001865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hanging="34"/>
        <w:jc w:val="both"/>
        <w:rPr>
          <w:color w:val="333333"/>
        </w:rPr>
      </w:pPr>
      <w:r w:rsidRPr="0018651F">
        <w:rPr>
          <w:color w:val="333333"/>
        </w:rPr>
        <w:t>созывать в рабочее время собрания, заседания и всякого рода совещания по общественным делам.</w:t>
      </w:r>
    </w:p>
    <w:p w:rsidR="0018651F" w:rsidRPr="0018651F" w:rsidRDefault="0018651F" w:rsidP="0018651F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</w:p>
    <w:p w:rsidR="0018651F" w:rsidRPr="0018651F" w:rsidRDefault="0018651F" w:rsidP="0018651F">
      <w:pPr>
        <w:ind w:left="300"/>
        <w:jc w:val="center"/>
        <w:rPr>
          <w:b/>
          <w:color w:val="333333"/>
        </w:rPr>
      </w:pPr>
      <w:r w:rsidRPr="0018651F">
        <w:rPr>
          <w:b/>
          <w:color w:val="333333"/>
          <w:sz w:val="28"/>
          <w:szCs w:val="28"/>
        </w:rPr>
        <w:t>6. Оплата труда и меры поощрения сотрудников.</w:t>
      </w:r>
    </w:p>
    <w:p w:rsidR="006C3891" w:rsidRDefault="006C3891" w:rsidP="006C3891">
      <w:pPr>
        <w:shd w:val="clear" w:color="auto" w:fill="FFFFFF"/>
        <w:ind w:left="34" w:firstLine="283"/>
        <w:jc w:val="both"/>
        <w:rPr>
          <w:b/>
        </w:rPr>
      </w:pPr>
    </w:p>
    <w:p w:rsidR="00236687" w:rsidRPr="00236687" w:rsidRDefault="00236687" w:rsidP="00236687">
      <w:pPr>
        <w:tabs>
          <w:tab w:val="left" w:pos="0"/>
        </w:tabs>
        <w:jc w:val="both"/>
        <w:rPr>
          <w:color w:val="333333"/>
        </w:rPr>
      </w:pPr>
      <w:r w:rsidRPr="00236687">
        <w:rPr>
          <w:color w:val="333333"/>
        </w:rPr>
        <w:t>6.1.  Заработная плата педагогических работников, непосредственно обеспечивающих реализацию услуги дошкольного образования, административно-управленческого, учебно-вспомогательного и обслуживающего персонала устанавливается  в соответствии с постановлением главы города от 15.01. 2009 №  182 «О введении новой системы оплаты труда работников муниципальных дошкольных образовательных учреждений, муниципальных автономных дошкольных образовательных учреждений г. Барнаула».</w:t>
      </w:r>
    </w:p>
    <w:p w:rsidR="00236687" w:rsidRPr="00236687" w:rsidRDefault="00236687" w:rsidP="00236687">
      <w:pPr>
        <w:tabs>
          <w:tab w:val="left" w:pos="0"/>
        </w:tabs>
        <w:jc w:val="both"/>
        <w:rPr>
          <w:color w:val="333333"/>
        </w:rPr>
      </w:pPr>
      <w:r w:rsidRPr="00236687">
        <w:rPr>
          <w:color w:val="333333"/>
        </w:rPr>
        <w:t>6.2.  Оплата труда педагогических работников, непосредственно обеспечивающих реализацию услуги дошкольного образования, административно-управленческого, учебно-вспомогательного и обслуживающего персонала производится на основании «Методики порядка формирования и распределения фонда оплаты труда муниципальных дошкольных образовательных учреждений на основе отраслевой системы оплаты труда», являющегося приложением к Постановлению главы города от 15.01.2009 № 182</w:t>
      </w:r>
    </w:p>
    <w:p w:rsidR="00236687" w:rsidRPr="00236687" w:rsidRDefault="00236687" w:rsidP="00236687">
      <w:pPr>
        <w:tabs>
          <w:tab w:val="left" w:pos="0"/>
        </w:tabs>
        <w:jc w:val="both"/>
        <w:rPr>
          <w:b/>
          <w:color w:val="333333"/>
        </w:rPr>
      </w:pPr>
      <w:r w:rsidRPr="00236687">
        <w:rPr>
          <w:color w:val="333333"/>
        </w:rPr>
        <w:t>6</w:t>
      </w:r>
      <w:r w:rsidRPr="00236687">
        <w:t xml:space="preserve">.3.  Заработная  плата сотрудникам  выплачивается   </w:t>
      </w:r>
      <w:proofErr w:type="spellStart"/>
      <w:r w:rsidRPr="00236687">
        <w:t>безналично</w:t>
      </w:r>
      <w:proofErr w:type="spellEnd"/>
      <w:r w:rsidRPr="00236687">
        <w:t xml:space="preserve"> на карточки</w:t>
      </w:r>
      <w:r w:rsidR="003C214F">
        <w:t xml:space="preserve"> два раза в месяц(10 26 числа)</w:t>
      </w:r>
      <w:r w:rsidRPr="00236687">
        <w:rPr>
          <w:b/>
        </w:rPr>
        <w:t>.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6.4.  Всем работникам выдаются расчетные листки по начисленной и выплаченной заработной плате под роспись.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6.5. Фонд оплаты труда  формируется  на основании штатных нормативов и тарификации, проведенной в соответствии с учебными планами на основе законодательных актов Российской Федерации по вопросам оплаты.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6.6. Экономию фонда оплаты труда направляется на увеличение стимулирующей части фонда оплаты труда.</w:t>
      </w:r>
    </w:p>
    <w:p w:rsidR="00236687" w:rsidRPr="00236687" w:rsidRDefault="00236687" w:rsidP="00000A5D">
      <w:pPr>
        <w:ind w:firstLine="708"/>
        <w:jc w:val="both"/>
      </w:pPr>
      <w:r w:rsidRPr="00236687">
        <w:t xml:space="preserve">6.7. Размеры и виды стимулирующих выплат устанавливаются коллективным договором, </w:t>
      </w:r>
      <w:proofErr w:type="gramStart"/>
      <w:r w:rsidRPr="00236687">
        <w:t>локальным актом, принимаемым с учетом мнения ПК работников ДОУ в пределах фонда оплаты труда и максимальными размерами не ограничиваются</w:t>
      </w:r>
      <w:proofErr w:type="gramEnd"/>
      <w:r w:rsidRPr="00236687">
        <w:t>. (Постановлению главы города от 15.01.2009 № 182 п.8.2.)</w:t>
      </w:r>
      <w:r w:rsidR="00000A5D" w:rsidRPr="00000A5D">
        <w:t xml:space="preserve"> </w:t>
      </w:r>
    </w:p>
    <w:p w:rsidR="00000A5D" w:rsidRDefault="00236687" w:rsidP="00000A5D">
      <w:pPr>
        <w:ind w:firstLine="708"/>
        <w:jc w:val="both"/>
      </w:pPr>
      <w:r w:rsidRPr="00236687">
        <w:t>6.7.</w:t>
      </w:r>
      <w:r w:rsidRPr="00236687">
        <w:rPr>
          <w:color w:val="333333"/>
        </w:rPr>
        <w:t xml:space="preserve"> Оплата труда </w:t>
      </w:r>
      <w:proofErr w:type="gramStart"/>
      <w:r w:rsidRPr="00236687">
        <w:rPr>
          <w:color w:val="333333"/>
        </w:rPr>
        <w:t>педагогических работников, непосредственно обеспечивающих реализацию услуги дошкольного образования производится</w:t>
      </w:r>
      <w:proofErr w:type="gramEnd"/>
      <w:r w:rsidRPr="00236687">
        <w:rPr>
          <w:color w:val="333333"/>
        </w:rPr>
        <w:t xml:space="preserve">  исходя из базовой и стимулирующей части.</w:t>
      </w:r>
      <w:r w:rsidR="00000A5D">
        <w:rPr>
          <w:color w:val="333333"/>
        </w:rPr>
        <w:t xml:space="preserve"> На</w:t>
      </w:r>
      <w:r w:rsidRPr="00236687">
        <w:rPr>
          <w:color w:val="333333"/>
        </w:rPr>
        <w:t xml:space="preserve"> </w:t>
      </w:r>
      <w:r w:rsidR="00000A5D">
        <w:t>основании постановления администрации г. Барнаула №2893 от 23.08.2013 «О внесении изменений в приложение к постановлению администрации города от 15.01.2009 №182» о</w:t>
      </w:r>
      <w:r w:rsidR="00000A5D">
        <w:rPr>
          <w:color w:val="333333"/>
        </w:rPr>
        <w:t xml:space="preserve">плата труда </w:t>
      </w:r>
      <w:proofErr w:type="gramStart"/>
      <w:r w:rsidR="00000A5D">
        <w:rPr>
          <w:color w:val="333333"/>
        </w:rPr>
        <w:t>педагогических работников, непосредственно обеспечивающих реализацию услуги дошкольного образования производится</w:t>
      </w:r>
      <w:proofErr w:type="gramEnd"/>
      <w:r w:rsidR="00000A5D">
        <w:rPr>
          <w:color w:val="333333"/>
        </w:rPr>
        <w:t xml:space="preserve">  исходя из базовой и стимулирующей части. Соотношение базовой и стимулирующей части фонда оплаты труда педагогического персонала и административно-управленческого персонала </w:t>
      </w:r>
      <w:r w:rsidR="00000A5D">
        <w:t>- 69,7% к 30,3%.»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 xml:space="preserve">6.8.  </w:t>
      </w:r>
      <w:proofErr w:type="gramStart"/>
      <w:r w:rsidRPr="00236687">
        <w:rPr>
          <w:color w:val="333333"/>
        </w:rPr>
        <w:t>Базовая часть фонда оплаты труда педагогического персонала состоит из общей и специальной частей.</w:t>
      </w:r>
      <w:proofErr w:type="gramEnd"/>
      <w:r w:rsidRPr="00236687">
        <w:rPr>
          <w:color w:val="333333"/>
        </w:rPr>
        <w:t xml:space="preserve"> Общая часть оплаты труда обеспечивает минимальный </w:t>
      </w:r>
      <w:proofErr w:type="gramStart"/>
      <w:r w:rsidRPr="00236687">
        <w:rPr>
          <w:color w:val="333333"/>
        </w:rPr>
        <w:t>размер оплаты труда</w:t>
      </w:r>
      <w:proofErr w:type="gramEnd"/>
      <w:r w:rsidRPr="00236687">
        <w:rPr>
          <w:color w:val="333333"/>
        </w:rPr>
        <w:t>, с применением повышающих коэффициентов: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- коэффициент квалификации;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lastRenderedPageBreak/>
        <w:t>- коэффициент образования;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- коэффициент стажа;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 xml:space="preserve">- коэффициент группы должностей педагогических работников.  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 xml:space="preserve">     Специальная часть фонда оплаты труда </w:t>
      </w:r>
      <w:proofErr w:type="gramStart"/>
      <w:r w:rsidRPr="00236687">
        <w:rPr>
          <w:color w:val="333333"/>
        </w:rPr>
        <w:t>педагогических работников, непосредственно обеспечивающих реализацию услуги дошкольного образования включает</w:t>
      </w:r>
      <w:proofErr w:type="gramEnd"/>
      <w:r w:rsidRPr="00236687">
        <w:rPr>
          <w:color w:val="333333"/>
        </w:rPr>
        <w:t xml:space="preserve"> в себя выплаты: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- за ученую степень по профилю образовательного учреждения, почетного звания, отраслевых наград;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- специфику учреждения;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- специфику группы;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- специфику местности;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- специфику круглосуточной работы.</w:t>
      </w:r>
    </w:p>
    <w:p w:rsidR="003C214F" w:rsidRDefault="00236687" w:rsidP="00236687">
      <w:pPr>
        <w:jc w:val="both"/>
      </w:pPr>
      <w:r w:rsidRPr="00236687">
        <w:rPr>
          <w:color w:val="333333"/>
        </w:rPr>
        <w:t xml:space="preserve">6.9. Стимулирующие выплаты педагогическим работникам устанавливать в соответствии с </w:t>
      </w:r>
      <w:r w:rsidRPr="00236687">
        <w:t xml:space="preserve">Положением </w:t>
      </w:r>
      <w:r w:rsidR="003C214F">
        <w:t>о порядке и условиях осуществления стимулирующих выплат педагогическим работникам муниципального бюджетного дошкольного образовательного учреждения</w:t>
      </w:r>
      <w:proofErr w:type="gramStart"/>
      <w:r w:rsidR="003C214F">
        <w:t xml:space="preserve"> .</w:t>
      </w:r>
      <w:proofErr w:type="gramEnd"/>
    </w:p>
    <w:p w:rsidR="00000A5D" w:rsidRDefault="003C214F" w:rsidP="00236687">
      <w:pPr>
        <w:jc w:val="both"/>
        <w:rPr>
          <w:color w:val="333333"/>
        </w:rPr>
      </w:pPr>
      <w:r>
        <w:rPr>
          <w:color w:val="333333"/>
        </w:rPr>
        <w:t xml:space="preserve">6.10. </w:t>
      </w:r>
      <w:r w:rsidR="00000A5D">
        <w:rPr>
          <w:color w:val="333333"/>
        </w:rPr>
        <w:t>О</w:t>
      </w:r>
      <w:r w:rsidR="00236687" w:rsidRPr="00236687">
        <w:rPr>
          <w:color w:val="333333"/>
        </w:rPr>
        <w:t>плат</w:t>
      </w:r>
      <w:r w:rsidR="00000A5D">
        <w:rPr>
          <w:color w:val="333333"/>
        </w:rPr>
        <w:t>а</w:t>
      </w:r>
      <w:r w:rsidR="00236687" w:rsidRPr="00236687">
        <w:rPr>
          <w:color w:val="333333"/>
        </w:rPr>
        <w:t xml:space="preserve"> труда работников учебно-вспомогательного и обслуживающего персонала, </w:t>
      </w:r>
      <w:r w:rsidR="00000A5D">
        <w:rPr>
          <w:color w:val="333333"/>
        </w:rPr>
        <w:t xml:space="preserve"> состоит из</w:t>
      </w:r>
      <w:r w:rsidR="00236687" w:rsidRPr="00236687">
        <w:rPr>
          <w:color w:val="333333"/>
        </w:rPr>
        <w:t xml:space="preserve"> базовой и стимулирующей части.</w:t>
      </w:r>
      <w:r w:rsidR="00000A5D" w:rsidRPr="00000A5D">
        <w:t xml:space="preserve"> </w:t>
      </w:r>
      <w:r w:rsidR="00000A5D">
        <w:t>На основании постановления администрации г. Барнаула №2416 от 27.08.2012 «О внесении изменений в приложение к постановлению администрации города от 15.01.2009 №182»</w:t>
      </w:r>
      <w:r w:rsidR="00236687" w:rsidRPr="00236687">
        <w:rPr>
          <w:color w:val="333333"/>
        </w:rPr>
        <w:t xml:space="preserve"> </w:t>
      </w:r>
      <w:r w:rsidR="00000A5D">
        <w:rPr>
          <w:color w:val="333333"/>
        </w:rPr>
        <w:t>п</w:t>
      </w:r>
      <w:r w:rsidR="00000A5D" w:rsidRPr="00CD0447">
        <w:rPr>
          <w:color w:val="333333"/>
        </w:rPr>
        <w:t>роизводить оплату труда работников учебно-вспомогательного и обслуживающего персонала, исходя из базовой и стимулирующей части. Соотношение базовой и стимулирующей части фонда оплаты труда об</w:t>
      </w:r>
      <w:r w:rsidR="00000A5D">
        <w:rPr>
          <w:color w:val="333333"/>
        </w:rPr>
        <w:t>служивающего персонала  89% к 11</w:t>
      </w:r>
      <w:r w:rsidR="00000A5D" w:rsidRPr="00346E18">
        <w:rPr>
          <w:color w:val="333333"/>
        </w:rPr>
        <w:t>%.</w:t>
      </w:r>
    </w:p>
    <w:p w:rsidR="003C214F" w:rsidRPr="00236687" w:rsidRDefault="003C214F" w:rsidP="00236687">
      <w:pPr>
        <w:jc w:val="both"/>
        <w:rPr>
          <w:color w:val="333333"/>
        </w:rPr>
      </w:pPr>
      <w:r>
        <w:rPr>
          <w:color w:val="333333"/>
        </w:rPr>
        <w:t>6.11.</w:t>
      </w:r>
      <w:r w:rsidRPr="003C214F">
        <w:rPr>
          <w:color w:val="333333"/>
        </w:rPr>
        <w:t xml:space="preserve"> </w:t>
      </w:r>
      <w:r w:rsidRPr="00236687">
        <w:rPr>
          <w:color w:val="333333"/>
        </w:rPr>
        <w:t xml:space="preserve">Стимулирующие выплаты </w:t>
      </w:r>
      <w:r>
        <w:rPr>
          <w:color w:val="333333"/>
        </w:rPr>
        <w:t xml:space="preserve">не педагогическим </w:t>
      </w:r>
      <w:r w:rsidRPr="00236687">
        <w:rPr>
          <w:color w:val="333333"/>
        </w:rPr>
        <w:t xml:space="preserve">работникам устанавливать в соответствии с </w:t>
      </w:r>
      <w:r w:rsidRPr="00236687">
        <w:t xml:space="preserve">Положением об оценке качества работы </w:t>
      </w:r>
      <w:r w:rsidRPr="00236687">
        <w:rPr>
          <w:color w:val="333333"/>
        </w:rPr>
        <w:t>учебно-вспомогательного и обслуживающего персонала</w:t>
      </w:r>
      <w:r w:rsidRPr="00236687">
        <w:t xml:space="preserve"> ДОУ.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 xml:space="preserve"> 6.12. Установить, что базовая часть фонда оплаты труда обслуживающего персонала состоит из ставок, доплат и выплат компенсационного характера.</w:t>
      </w:r>
    </w:p>
    <w:p w:rsidR="00236687" w:rsidRPr="00236687" w:rsidRDefault="00236687" w:rsidP="00236687">
      <w:pPr>
        <w:jc w:val="both"/>
      </w:pPr>
      <w:r w:rsidRPr="00236687">
        <w:t>6.13. Направлять сэкономленные средства фонда оплаты труда на увеличение стимулирующей части фонда оплаты труда.</w:t>
      </w:r>
    </w:p>
    <w:p w:rsidR="00236687" w:rsidRPr="00236687" w:rsidRDefault="00236687" w:rsidP="00236687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236687">
        <w:rPr>
          <w:color w:val="333333"/>
        </w:rPr>
        <w:t xml:space="preserve"> 6.14. В дошкольном образовательном учреждении существуют следующие меры поощрения: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 xml:space="preserve"> - почетная грамота ДОУ;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- благодарственное письмо;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- ценный подарок;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- премия;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rPr>
          <w:color w:val="333333"/>
        </w:rPr>
        <w:t>- другие формы и методы поощрения.</w:t>
      </w:r>
    </w:p>
    <w:p w:rsidR="00236687" w:rsidRPr="00236687" w:rsidRDefault="00236687" w:rsidP="00236687">
      <w:pPr>
        <w:jc w:val="both"/>
        <w:rPr>
          <w:color w:val="333333"/>
        </w:rPr>
      </w:pPr>
      <w:r w:rsidRPr="00236687">
        <w:t xml:space="preserve"> 6.15  Единовременные (разовые) </w:t>
      </w:r>
      <w:r w:rsidRPr="00236687">
        <w:tab/>
        <w:t>поощрительные премии могут выплачиваться:</w:t>
      </w:r>
    </w:p>
    <w:p w:rsidR="00236687" w:rsidRPr="00236687" w:rsidRDefault="00236687" w:rsidP="00236687">
      <w:pPr>
        <w:jc w:val="both"/>
      </w:pPr>
      <w:r w:rsidRPr="00236687">
        <w:t xml:space="preserve"> - по итогам работы за месяц, квартал, год;</w:t>
      </w:r>
    </w:p>
    <w:p w:rsidR="00236687" w:rsidRPr="00236687" w:rsidRDefault="00236687" w:rsidP="00236687">
      <w:pPr>
        <w:jc w:val="both"/>
      </w:pPr>
      <w:r w:rsidRPr="00236687">
        <w:t>- в связи с государственными или профессиональными праздниками, знаменательными или профессиональными юбилейными датами;</w:t>
      </w:r>
    </w:p>
    <w:p w:rsidR="00236687" w:rsidRPr="00236687" w:rsidRDefault="00236687" w:rsidP="00236687">
      <w:pPr>
        <w:jc w:val="both"/>
      </w:pPr>
      <w:r w:rsidRPr="00236687">
        <w:t>- в связи с награждением правительственными, региональными и ведомственными наградами;</w:t>
      </w:r>
    </w:p>
    <w:p w:rsidR="00236687" w:rsidRPr="00236687" w:rsidRDefault="00236687" w:rsidP="00236687">
      <w:pPr>
        <w:jc w:val="both"/>
      </w:pPr>
      <w:r w:rsidRPr="00236687">
        <w:t>- в связи с присвоением почетных званий и знаков отличия Российской Федерации;</w:t>
      </w:r>
    </w:p>
    <w:p w:rsidR="00236687" w:rsidRPr="00236687" w:rsidRDefault="00236687" w:rsidP="00236687">
      <w:pPr>
        <w:jc w:val="both"/>
      </w:pPr>
      <w:r w:rsidRPr="00236687">
        <w:t>- в связи с юбилеем.</w:t>
      </w:r>
    </w:p>
    <w:p w:rsidR="00236687" w:rsidRPr="00236687" w:rsidRDefault="00236687" w:rsidP="00236687">
      <w:pPr>
        <w:jc w:val="both"/>
      </w:pPr>
      <w:r w:rsidRPr="00236687">
        <w:t xml:space="preserve">6.16.  По решению руководителя </w:t>
      </w:r>
      <w:r w:rsidRPr="00236687">
        <w:rPr>
          <w:bCs/>
        </w:rPr>
        <w:t>У</w:t>
      </w:r>
      <w:r w:rsidRPr="00236687">
        <w:t>чреждения осуществляется премирование:</w:t>
      </w:r>
    </w:p>
    <w:p w:rsidR="00236687" w:rsidRPr="00236687" w:rsidRDefault="00236687" w:rsidP="00236687">
      <w:pPr>
        <w:jc w:val="both"/>
      </w:pPr>
      <w:r w:rsidRPr="00236687">
        <w:t>- заместителя руководителя, главного бухгалтера, специалистов и иных работников, подчиненных руководителю непосредственно;</w:t>
      </w:r>
    </w:p>
    <w:p w:rsidR="00236687" w:rsidRPr="00236687" w:rsidRDefault="00236687" w:rsidP="00236687">
      <w:pPr>
        <w:jc w:val="both"/>
      </w:pPr>
      <w:r w:rsidRPr="00236687">
        <w:t xml:space="preserve">6.17.  Порядок премирования работников </w:t>
      </w:r>
      <w:r w:rsidRPr="00236687">
        <w:rPr>
          <w:bCs/>
        </w:rPr>
        <w:t>У</w:t>
      </w:r>
      <w:r w:rsidRPr="00236687">
        <w:t xml:space="preserve">чреждения определяется  утвержденным локальным нормативным актом </w:t>
      </w:r>
      <w:r w:rsidRPr="00236687">
        <w:rPr>
          <w:bCs/>
        </w:rPr>
        <w:t>У</w:t>
      </w:r>
      <w:r w:rsidRPr="00236687">
        <w:t>чреждения.</w:t>
      </w:r>
    </w:p>
    <w:p w:rsidR="00236687" w:rsidRPr="00236687" w:rsidRDefault="00236687" w:rsidP="002366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333333"/>
        </w:rPr>
      </w:pPr>
      <w:r w:rsidRPr="00236687">
        <w:rPr>
          <w:color w:val="333333"/>
        </w:rPr>
        <w:t xml:space="preserve">6.18. Работникам, успешно и добросовестно выполняющим свои трудовые обязанности, предоставляются в первую очередь преимущества и льготы.   </w:t>
      </w:r>
    </w:p>
    <w:p w:rsidR="00236687" w:rsidRPr="00236687" w:rsidRDefault="00236687" w:rsidP="00236687">
      <w:pPr>
        <w:autoSpaceDE w:val="0"/>
        <w:autoSpaceDN w:val="0"/>
        <w:adjustRightInd w:val="0"/>
        <w:jc w:val="both"/>
        <w:outlineLvl w:val="1"/>
      </w:pPr>
      <w:r w:rsidRPr="00236687">
        <w:t>6.2</w:t>
      </w:r>
      <w:r w:rsidR="006642D5">
        <w:t>0</w:t>
      </w:r>
      <w:r w:rsidRPr="00236687">
        <w:t xml:space="preserve">. До 30% от общего объема средств, поступающих от приносящей доход деятельности,  направляется </w:t>
      </w:r>
      <w:r w:rsidRPr="00236687">
        <w:rPr>
          <w:bCs/>
        </w:rPr>
        <w:t>У</w:t>
      </w:r>
      <w:r w:rsidRPr="00236687">
        <w:t xml:space="preserve">чреждением на доплаты, премии, материальную помощь и выплаты стимулирующего характера работникам и определяются локальными нормативными актами </w:t>
      </w:r>
      <w:r w:rsidRPr="00236687">
        <w:rPr>
          <w:bCs/>
        </w:rPr>
        <w:t>У</w:t>
      </w:r>
      <w:r w:rsidRPr="00236687">
        <w:t>чреждения.</w:t>
      </w:r>
    </w:p>
    <w:p w:rsidR="006642D5" w:rsidRPr="00236687" w:rsidRDefault="00236687" w:rsidP="00236687">
      <w:pPr>
        <w:autoSpaceDE w:val="0"/>
        <w:autoSpaceDN w:val="0"/>
        <w:adjustRightInd w:val="0"/>
        <w:jc w:val="both"/>
      </w:pPr>
      <w:r w:rsidRPr="00236687">
        <w:lastRenderedPageBreak/>
        <w:t xml:space="preserve"> 6.2</w:t>
      </w:r>
      <w:r w:rsidR="006642D5">
        <w:t>1</w:t>
      </w:r>
      <w:r w:rsidRPr="00236687">
        <w:t xml:space="preserve">. До 5% от общего объема средств, поступающих от приносящей доход деятельности,  </w:t>
      </w:r>
      <w:proofErr w:type="gramStart"/>
      <w:r w:rsidRPr="00236687">
        <w:t>может</w:t>
      </w:r>
      <w:proofErr w:type="gramEnd"/>
      <w:r w:rsidRPr="00236687">
        <w:t xml:space="preserve"> направляется на оплату труда руководителя </w:t>
      </w:r>
      <w:r w:rsidRPr="00236687">
        <w:rPr>
          <w:bCs/>
        </w:rPr>
        <w:t>У</w:t>
      </w:r>
      <w:r w:rsidRPr="00236687">
        <w:t xml:space="preserve">чреждения за организацию   дополнительных услуг.  </w:t>
      </w:r>
    </w:p>
    <w:p w:rsidR="006C3891" w:rsidRDefault="006C3891" w:rsidP="006C3891">
      <w:pPr>
        <w:shd w:val="clear" w:color="auto" w:fill="FFFFFF"/>
        <w:ind w:left="34" w:firstLine="283"/>
        <w:jc w:val="both"/>
      </w:pPr>
    </w:p>
    <w:p w:rsidR="006C3891" w:rsidRDefault="006C3891" w:rsidP="0081215F">
      <w:pPr>
        <w:shd w:val="clear" w:color="auto" w:fill="FFFFFF"/>
        <w:ind w:left="34" w:firstLine="283"/>
        <w:jc w:val="center"/>
        <w:rPr>
          <w:b/>
        </w:rPr>
      </w:pPr>
      <w:r w:rsidRPr="009A2B96">
        <w:rPr>
          <w:b/>
        </w:rPr>
        <w:t>7.ТРУДОВАЯ ДИСЦИПЛИНА.</w:t>
      </w:r>
    </w:p>
    <w:p w:rsidR="006642D5" w:rsidRPr="006642D5" w:rsidRDefault="006642D5" w:rsidP="006642D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333333"/>
        </w:rPr>
      </w:pPr>
      <w:r w:rsidRPr="006642D5">
        <w:rPr>
          <w:color w:val="333333"/>
        </w:rPr>
        <w:t>7.1. За совершение дисциплинарного проступка, т.е. неисполнение или ненадлежащее исполнение работником, по его вине, возложенных на него трудовых обязанностей, работодатель имеет право применить следующие дисциплинарные взыскания:</w:t>
      </w:r>
    </w:p>
    <w:p w:rsidR="006642D5" w:rsidRPr="006642D5" w:rsidRDefault="006642D5" w:rsidP="006642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6642D5">
        <w:rPr>
          <w:color w:val="333333"/>
        </w:rPr>
        <w:t xml:space="preserve">замечание,                                                                                 </w:t>
      </w:r>
    </w:p>
    <w:p w:rsidR="006642D5" w:rsidRPr="006642D5" w:rsidRDefault="006642D5" w:rsidP="006642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6642D5">
        <w:rPr>
          <w:color w:val="333333"/>
        </w:rPr>
        <w:t>выговор</w:t>
      </w:r>
    </w:p>
    <w:p w:rsidR="006C3891" w:rsidRPr="006642D5" w:rsidRDefault="006642D5" w:rsidP="006C38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4" w:firstLine="283"/>
        <w:jc w:val="both"/>
        <w:rPr>
          <w:b/>
        </w:rPr>
      </w:pPr>
      <w:r w:rsidRPr="006642D5">
        <w:rPr>
          <w:color w:val="333333"/>
        </w:rPr>
        <w:t>увольнение по соответствующим основаниям.</w:t>
      </w:r>
    </w:p>
    <w:p w:rsidR="006642D5" w:rsidRPr="006642D5" w:rsidRDefault="006642D5" w:rsidP="006642D5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6642D5">
        <w:rPr>
          <w:color w:val="333333"/>
        </w:rPr>
        <w:t>7.2. Дисциплинарное взыскание на руководителя налагает учредитель.</w:t>
      </w:r>
    </w:p>
    <w:p w:rsidR="006642D5" w:rsidRPr="006642D5" w:rsidRDefault="006642D5" w:rsidP="006642D5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6642D5">
        <w:rPr>
          <w:color w:val="333333"/>
        </w:rPr>
        <w:t>7.3. Дисциплинарное расследование нарушений педагогическим работником образовательного учреждения норм профессионального поведения или Устава данного дошкольного образовательного учреждения может быть проведено только по поступившей на него жалобе, докладной поданной в письменной форме. Копия жалобы должна быть передана данному педагогическому работнику.</w:t>
      </w:r>
    </w:p>
    <w:p w:rsidR="006642D5" w:rsidRPr="006642D5" w:rsidRDefault="006642D5" w:rsidP="006642D5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6642D5">
        <w:rPr>
          <w:color w:val="333333"/>
        </w:rPr>
        <w:t>7.4.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дошкольного образовательного учреждения,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6642D5" w:rsidRPr="006642D5" w:rsidRDefault="006642D5" w:rsidP="006642D5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6642D5">
        <w:rPr>
          <w:color w:val="333333"/>
        </w:rPr>
        <w:t>7.5.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</w:t>
      </w:r>
      <w:r w:rsidRPr="006642D5">
        <w:rPr>
          <w:color w:val="333333"/>
        </w:rPr>
        <w:softHyphen/>
        <w:t>ставляется соответствующий акт. Отказ работника дать объяснение не является препятствием для применения дисциплинар</w:t>
      </w:r>
      <w:r w:rsidRPr="006642D5">
        <w:rPr>
          <w:color w:val="333333"/>
        </w:rPr>
        <w:softHyphen/>
        <w:t>ного взыскания.7.6. Дисциплинарное взыскание применяется не позднее од</w:t>
      </w:r>
      <w:r w:rsidRPr="006642D5">
        <w:rPr>
          <w:color w:val="333333"/>
        </w:rPr>
        <w:softHyphen/>
        <w:t>ного месяца со дня обнаружения проступка, не считая време</w:t>
      </w:r>
      <w:r w:rsidRPr="006642D5">
        <w:rPr>
          <w:color w:val="333333"/>
        </w:rPr>
        <w:softHyphen/>
        <w:t>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6642D5" w:rsidRPr="006642D5" w:rsidRDefault="006642D5" w:rsidP="006642D5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6642D5">
        <w:rPr>
          <w:color w:val="333333"/>
        </w:rPr>
        <w:t>7.7. Дисциплинарное взыскание не может быть применено по</w:t>
      </w:r>
      <w:r w:rsidRPr="006642D5">
        <w:rPr>
          <w:color w:val="333333"/>
        </w:rPr>
        <w:softHyphen/>
        <w:t>зднее шести месяцев со дня совершения проступка, а по ре</w:t>
      </w:r>
      <w:r w:rsidRPr="006642D5">
        <w:rPr>
          <w:color w:val="333333"/>
        </w:rPr>
        <w:softHyphen/>
        <w:t>зультатам ревизии, проверки финансово-хозяйственной дея</w:t>
      </w:r>
      <w:r w:rsidRPr="006642D5">
        <w:rPr>
          <w:color w:val="333333"/>
        </w:rPr>
        <w:softHyphen/>
        <w:t>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6642D5" w:rsidRPr="006642D5" w:rsidRDefault="006642D5" w:rsidP="006642D5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6642D5">
        <w:rPr>
          <w:color w:val="333333"/>
        </w:rPr>
        <w:t>7.8. За каждый дисциплинарный проступок может быть при</w:t>
      </w:r>
      <w:r w:rsidRPr="006642D5">
        <w:rPr>
          <w:color w:val="333333"/>
        </w:rPr>
        <w:softHyphen/>
        <w:t>менено только одно дисциплинарное взыскание. Приказ рабо</w:t>
      </w:r>
      <w:r w:rsidRPr="006642D5">
        <w:rPr>
          <w:color w:val="333333"/>
        </w:rPr>
        <w:softHyphen/>
        <w:t>тодателя о применении дисциплинарного взыскания объявля</w:t>
      </w:r>
      <w:r w:rsidRPr="006642D5">
        <w:rPr>
          <w:color w:val="333333"/>
        </w:rPr>
        <w:softHyphen/>
        <w:t>ется работнику под расписку в течение трех рабочих дней со дня его издания. В случае отказа работника подписать указан</w:t>
      </w:r>
      <w:r w:rsidRPr="006642D5">
        <w:rPr>
          <w:color w:val="333333"/>
        </w:rPr>
        <w:softHyphen/>
        <w:t>ный приказ составляется соответствующий акт.</w:t>
      </w:r>
    </w:p>
    <w:p w:rsidR="006642D5" w:rsidRPr="006642D5" w:rsidRDefault="006642D5" w:rsidP="006642D5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6642D5">
        <w:rPr>
          <w:color w:val="333333"/>
        </w:rPr>
        <w:t>7.9. Дисциплинарное взыскание может быть обжаловано ра</w:t>
      </w:r>
      <w:r w:rsidRPr="006642D5">
        <w:rPr>
          <w:color w:val="333333"/>
        </w:rPr>
        <w:softHyphen/>
        <w:t>ботником в государственные инспекции труда или органы по рассмотрению индивидуальных трудовых споров.</w:t>
      </w:r>
    </w:p>
    <w:p w:rsidR="006642D5" w:rsidRDefault="006642D5" w:rsidP="006642D5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6642D5">
        <w:rPr>
          <w:color w:val="333333"/>
        </w:rPr>
        <w:t>7.10. Если в течение года со дня применения дисциплинарного взыскания работник не будет подвергнут новому дисципли</w:t>
      </w:r>
      <w:r w:rsidRPr="006642D5">
        <w:rPr>
          <w:color w:val="333333"/>
        </w:rPr>
        <w:softHyphen/>
        <w:t>нарному взысканию, то он считается не имеющим дисципли</w:t>
      </w:r>
      <w:r w:rsidRPr="006642D5">
        <w:rPr>
          <w:color w:val="333333"/>
        </w:rPr>
        <w:softHyphen/>
        <w:t>нарного взыскания.</w:t>
      </w:r>
    </w:p>
    <w:p w:rsidR="006642D5" w:rsidRPr="006642D5" w:rsidRDefault="006642D5" w:rsidP="006642D5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6642D5">
        <w:rPr>
          <w:color w:val="333333"/>
        </w:rPr>
        <w:t>7.11.  Работодатель до истечения года со дня применения дис</w:t>
      </w:r>
      <w:r w:rsidRPr="006642D5">
        <w:rPr>
          <w:color w:val="333333"/>
        </w:rPr>
        <w:softHyphen/>
        <w:t>циплинарного взыскания имеет право снять его с работника по собственной инициативе, просьбе самого работника, хода</w:t>
      </w:r>
      <w:r w:rsidRPr="006642D5">
        <w:rPr>
          <w:color w:val="333333"/>
        </w:rPr>
        <w:softHyphen/>
        <w:t>тайству его непосредственного руководителя или представи</w:t>
      </w:r>
      <w:r w:rsidRPr="006642D5">
        <w:rPr>
          <w:color w:val="333333"/>
        </w:rPr>
        <w:softHyphen/>
        <w:t>тельного органа работников.</w:t>
      </w:r>
    </w:p>
    <w:p w:rsidR="006642D5" w:rsidRPr="006642D5" w:rsidRDefault="006642D5" w:rsidP="006642D5">
      <w:p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6642D5">
        <w:rPr>
          <w:color w:val="333333"/>
        </w:rPr>
        <w:t>7.12. Педагоги ДОУ могут быть уволены за применение методов воспитания, связанных с физическим и (или) психическим насилием над личностью воспитанников по п. 4 «б» ст. 56 Закона РФ «Об образовании»</w:t>
      </w:r>
    </w:p>
    <w:p w:rsidR="006642D5" w:rsidRPr="006642D5" w:rsidRDefault="006642D5" w:rsidP="006642D5">
      <w:pPr>
        <w:shd w:val="clear" w:color="auto" w:fill="FFFFFF"/>
        <w:autoSpaceDE w:val="0"/>
        <w:autoSpaceDN w:val="0"/>
        <w:adjustRightInd w:val="0"/>
        <w:jc w:val="both"/>
      </w:pPr>
      <w:r w:rsidRPr="006642D5">
        <w:rPr>
          <w:color w:val="333333"/>
        </w:rPr>
        <w:t>7.13. Увольнение в порядке дисциплинарного взыскания, а также увольнение в связи с аморальным поступком и применением мер физического или психического насилия производятся без согласования  с профсоюзным комитетом.</w:t>
      </w:r>
    </w:p>
    <w:p w:rsidR="006642D5" w:rsidRPr="006642D5" w:rsidRDefault="006642D5" w:rsidP="006642D5"/>
    <w:sectPr w:rsidR="006642D5" w:rsidRPr="006642D5" w:rsidSect="00A73F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358"/>
    <w:multiLevelType w:val="hybridMultilevel"/>
    <w:tmpl w:val="C8E44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3502F"/>
    <w:multiLevelType w:val="hybridMultilevel"/>
    <w:tmpl w:val="EAE046F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9BF8EE3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4C32D7E"/>
    <w:multiLevelType w:val="hybridMultilevel"/>
    <w:tmpl w:val="801E6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F191B"/>
    <w:multiLevelType w:val="hybridMultilevel"/>
    <w:tmpl w:val="AD0A0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76784"/>
    <w:multiLevelType w:val="hybridMultilevel"/>
    <w:tmpl w:val="66A8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3D56"/>
    <w:multiLevelType w:val="hybridMultilevel"/>
    <w:tmpl w:val="D982028A"/>
    <w:lvl w:ilvl="0" w:tplc="6068C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A008DD"/>
    <w:multiLevelType w:val="hybridMultilevel"/>
    <w:tmpl w:val="5892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10DEF"/>
    <w:multiLevelType w:val="hybridMultilevel"/>
    <w:tmpl w:val="80D4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350DE"/>
    <w:multiLevelType w:val="hybridMultilevel"/>
    <w:tmpl w:val="4006A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C548D"/>
    <w:multiLevelType w:val="hybridMultilevel"/>
    <w:tmpl w:val="B62AF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209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9"/>
    <w:rsid w:val="00000A5D"/>
    <w:rsid w:val="000841B5"/>
    <w:rsid w:val="0018651F"/>
    <w:rsid w:val="00236687"/>
    <w:rsid w:val="00343625"/>
    <w:rsid w:val="003C214F"/>
    <w:rsid w:val="004544D1"/>
    <w:rsid w:val="00643858"/>
    <w:rsid w:val="006642D5"/>
    <w:rsid w:val="006C3891"/>
    <w:rsid w:val="00742C57"/>
    <w:rsid w:val="007E01CC"/>
    <w:rsid w:val="0081215F"/>
    <w:rsid w:val="00977FA1"/>
    <w:rsid w:val="009E0589"/>
    <w:rsid w:val="00A06429"/>
    <w:rsid w:val="00A17057"/>
    <w:rsid w:val="00A73F35"/>
    <w:rsid w:val="00AD666A"/>
    <w:rsid w:val="00DD797B"/>
    <w:rsid w:val="00E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ДС256</dc:creator>
  <cp:keywords/>
  <dc:description/>
  <cp:lastModifiedBy>Детский сад</cp:lastModifiedBy>
  <cp:revision>9</cp:revision>
  <cp:lastPrinted>2013-09-26T07:31:00Z</cp:lastPrinted>
  <dcterms:created xsi:type="dcterms:W3CDTF">2013-09-23T07:23:00Z</dcterms:created>
  <dcterms:modified xsi:type="dcterms:W3CDTF">2015-03-30T07:57:00Z</dcterms:modified>
</cp:coreProperties>
</file>